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38F2DF" w14:textId="4ACA33F2" w:rsidR="00F24F00" w:rsidRPr="00D12ED2" w:rsidRDefault="00F24F00" w:rsidP="00F24F00"/>
    <w:p w14:paraId="2F42177C" w14:textId="4B33549F" w:rsidR="00F24F00" w:rsidRPr="00D12ED2" w:rsidRDefault="00BC37DD" w:rsidP="6CD2E7B5">
      <w:pPr>
        <w:spacing w:before="100" w:beforeAutospacing="1" w:after="100" w:afterAutospacing="1"/>
        <w:jc w:val="center"/>
        <w:textAlignment w:val="baseline"/>
        <w:rPr>
          <w:rFonts w:eastAsia="Times New Roman" w:cs="Times New Roman"/>
          <w:szCs w:val="24"/>
          <w:lang w:eastAsia="lt-LT"/>
        </w:rPr>
      </w:pPr>
      <w:r w:rsidRPr="00D12ED2">
        <w:rPr>
          <w:rFonts w:eastAsia="Times New Roman" w:cs="Times New Roman"/>
          <w:b/>
          <w:bCs/>
          <w:szCs w:val="24"/>
          <w:lang w:eastAsia="lt-LT"/>
        </w:rPr>
        <w:t>TPPIS</w:t>
      </w:r>
      <w:r w:rsidR="0D6E3FB0" w:rsidRPr="00D12ED2">
        <w:rPr>
          <w:rFonts w:eastAsia="Times New Roman" w:cs="Times New Roman"/>
          <w:b/>
          <w:bCs/>
          <w:szCs w:val="24"/>
          <w:lang w:eastAsia="lt-LT"/>
        </w:rPr>
        <w:t xml:space="preserve"> </w:t>
      </w:r>
      <w:r w:rsidR="00F24F00" w:rsidRPr="00D12ED2">
        <w:rPr>
          <w:rFonts w:eastAsia="Times New Roman" w:cs="Times New Roman"/>
          <w:b/>
          <w:bCs/>
          <w:szCs w:val="24"/>
          <w:lang w:eastAsia="lt-LT"/>
        </w:rPr>
        <w:t xml:space="preserve">vystymo </w:t>
      </w:r>
      <w:r w:rsidR="00297372" w:rsidRPr="00D12ED2">
        <w:rPr>
          <w:rFonts w:eastAsia="Times New Roman" w:cs="Times New Roman"/>
          <w:b/>
          <w:bCs/>
          <w:szCs w:val="24"/>
          <w:lang w:eastAsia="lt-LT"/>
        </w:rPr>
        <w:t xml:space="preserve">PAV </w:t>
      </w:r>
      <w:r w:rsidR="00DE551C">
        <w:rPr>
          <w:rFonts w:eastAsia="Times New Roman" w:cs="Times New Roman"/>
          <w:b/>
          <w:bCs/>
          <w:szCs w:val="24"/>
          <w:lang w:eastAsia="lt-LT"/>
        </w:rPr>
        <w:t>ATASKAITOS</w:t>
      </w:r>
      <w:r w:rsidR="005E168C" w:rsidRPr="00D12ED2">
        <w:rPr>
          <w:rFonts w:eastAsia="Times New Roman" w:cs="Times New Roman"/>
          <w:b/>
          <w:bCs/>
          <w:szCs w:val="24"/>
          <w:lang w:eastAsia="lt-LT"/>
        </w:rPr>
        <w:t xml:space="preserve"> posistemės</w:t>
      </w:r>
      <w:r w:rsidR="00AE03D9" w:rsidRPr="00D12ED2">
        <w:rPr>
          <w:rFonts w:eastAsia="Times New Roman" w:cs="Times New Roman"/>
          <w:b/>
          <w:bCs/>
          <w:szCs w:val="24"/>
          <w:lang w:eastAsia="lt-LT"/>
        </w:rPr>
        <w:t xml:space="preserve"> </w:t>
      </w:r>
      <w:r w:rsidR="00F24F00" w:rsidRPr="00D12ED2">
        <w:rPr>
          <w:rFonts w:eastAsia="Times New Roman" w:cs="Times New Roman"/>
          <w:b/>
          <w:bCs/>
          <w:szCs w:val="24"/>
          <w:lang w:eastAsia="lt-LT"/>
        </w:rPr>
        <w:t>poreikis</w:t>
      </w:r>
      <w:r w:rsidR="00F24F00" w:rsidRPr="00D12ED2">
        <w:rPr>
          <w:rFonts w:eastAsia="Times New Roman" w:cs="Times New Roman"/>
          <w:szCs w:val="24"/>
          <w:lang w:eastAsia="lt-LT"/>
        </w:rPr>
        <w:t> </w:t>
      </w:r>
    </w:p>
    <w:p w14:paraId="158BCDA3" w14:textId="77777777"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sz w:val="28"/>
          <w:szCs w:val="28"/>
          <w:lang w:eastAsia="lt-LT"/>
        </w:rPr>
        <w:t> </w:t>
      </w:r>
    </w:p>
    <w:tbl>
      <w:tblPr>
        <w:tblW w:w="0" w:type="auto"/>
        <w:tblCellMar>
          <w:top w:w="15" w:type="dxa"/>
          <w:left w:w="15" w:type="dxa"/>
          <w:bottom w:w="15" w:type="dxa"/>
          <w:right w:w="15" w:type="dxa"/>
        </w:tblCellMar>
        <w:tblLook w:val="04A0" w:firstRow="1" w:lastRow="0" w:firstColumn="1" w:lastColumn="0" w:noHBand="0" w:noVBand="1"/>
      </w:tblPr>
      <w:tblGrid>
        <w:gridCol w:w="3615"/>
        <w:gridCol w:w="5565"/>
      </w:tblGrid>
      <w:tr w:rsidR="00F24F00" w:rsidRPr="00D12ED2" w14:paraId="26A22F2D" w14:textId="77777777" w:rsidTr="2C15C08A">
        <w:trPr>
          <w:trHeight w:val="795"/>
        </w:trPr>
        <w:tc>
          <w:tcPr>
            <w:tcW w:w="3615" w:type="dxa"/>
            <w:shd w:val="clear" w:color="auto" w:fill="auto"/>
            <w:hideMark/>
          </w:tcPr>
          <w:p w14:paraId="2F5C94AC" w14:textId="4D1A0D15" w:rsidR="00F24F00" w:rsidRPr="006654AF" w:rsidRDefault="00F24F00" w:rsidP="00F24F00">
            <w:pPr>
              <w:spacing w:before="100" w:beforeAutospacing="1" w:after="100" w:afterAutospacing="1"/>
              <w:jc w:val="both"/>
              <w:textAlignment w:val="baseline"/>
              <w:rPr>
                <w:rFonts w:eastAsia="Times New Roman" w:cs="Times New Roman"/>
                <w:szCs w:val="24"/>
                <w:lang w:eastAsia="lt-LT"/>
              </w:rPr>
            </w:pPr>
            <w:r w:rsidRPr="006654AF">
              <w:rPr>
                <w:rFonts w:eastAsia="Times New Roman" w:cs="Times New Roman"/>
                <w:b/>
                <w:bCs/>
                <w:sz w:val="22"/>
                <w:lang w:eastAsia="lt-LT"/>
              </w:rPr>
              <w:t>Versija:</w:t>
            </w:r>
            <w:r w:rsidRPr="006654AF">
              <w:rPr>
                <w:rFonts w:eastAsia="Times New Roman" w:cs="Times New Roman"/>
                <w:sz w:val="22"/>
                <w:lang w:eastAsia="lt-LT"/>
              </w:rPr>
              <w:t> </w:t>
            </w:r>
          </w:p>
        </w:tc>
        <w:tc>
          <w:tcPr>
            <w:tcW w:w="5565" w:type="dxa"/>
            <w:shd w:val="clear" w:color="auto" w:fill="auto"/>
            <w:hideMark/>
          </w:tcPr>
          <w:p w14:paraId="0DC055A4" w14:textId="03CFD072" w:rsidR="00F24F00" w:rsidRPr="006654AF"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D12ED2" w14:paraId="2B7EB723" w14:textId="77777777" w:rsidTr="2C15C08A">
        <w:trPr>
          <w:trHeight w:val="795"/>
        </w:trPr>
        <w:tc>
          <w:tcPr>
            <w:tcW w:w="3615" w:type="dxa"/>
            <w:shd w:val="clear" w:color="auto" w:fill="auto"/>
            <w:hideMark/>
          </w:tcPr>
          <w:p w14:paraId="36F88679" w14:textId="2F59AE50" w:rsidR="00F24F00" w:rsidRPr="006654AF" w:rsidRDefault="00F24F00" w:rsidP="00F24F00">
            <w:pPr>
              <w:spacing w:before="100" w:beforeAutospacing="1" w:after="100" w:afterAutospacing="1"/>
              <w:jc w:val="both"/>
              <w:textAlignment w:val="baseline"/>
              <w:rPr>
                <w:rFonts w:eastAsia="Times New Roman" w:cs="Times New Roman"/>
                <w:szCs w:val="24"/>
                <w:lang w:eastAsia="lt-LT"/>
              </w:rPr>
            </w:pPr>
            <w:r w:rsidRPr="006654AF">
              <w:rPr>
                <w:rFonts w:eastAsia="Times New Roman" w:cs="Times New Roman"/>
                <w:b/>
                <w:bCs/>
                <w:sz w:val="22"/>
                <w:lang w:eastAsia="lt-LT"/>
              </w:rPr>
              <w:t>Data:</w:t>
            </w:r>
            <w:r w:rsidRPr="006654AF">
              <w:rPr>
                <w:rFonts w:eastAsia="Times New Roman" w:cs="Times New Roman"/>
                <w:sz w:val="22"/>
                <w:lang w:eastAsia="lt-LT"/>
              </w:rPr>
              <w:t> </w:t>
            </w:r>
          </w:p>
        </w:tc>
        <w:tc>
          <w:tcPr>
            <w:tcW w:w="5565" w:type="dxa"/>
            <w:shd w:val="clear" w:color="auto" w:fill="auto"/>
            <w:hideMark/>
          </w:tcPr>
          <w:p w14:paraId="774BA17A" w14:textId="4C65B561" w:rsidR="00F24F00" w:rsidRPr="006654AF" w:rsidRDefault="0004315E" w:rsidP="2C15C08A">
            <w:pPr>
              <w:spacing w:before="100" w:beforeAutospacing="1" w:after="100" w:afterAutospacing="1"/>
              <w:jc w:val="both"/>
              <w:textAlignment w:val="baseline"/>
              <w:rPr>
                <w:rFonts w:eastAsia="Times New Roman" w:cs="Times New Roman"/>
                <w:sz w:val="22"/>
                <w:lang w:eastAsia="lt-LT"/>
              </w:rPr>
            </w:pPr>
            <w:r w:rsidRPr="006654AF">
              <w:rPr>
                <w:rFonts w:eastAsia="Times New Roman" w:cs="Times New Roman"/>
                <w:sz w:val="22"/>
                <w:lang w:eastAsia="lt-LT"/>
              </w:rPr>
              <w:t>2024-0</w:t>
            </w:r>
            <w:r w:rsidR="006654AF" w:rsidRPr="006654AF">
              <w:rPr>
                <w:rFonts w:eastAsia="Times New Roman" w:cs="Times New Roman"/>
                <w:sz w:val="22"/>
                <w:lang w:eastAsia="lt-LT"/>
              </w:rPr>
              <w:t>8</w:t>
            </w:r>
            <w:r w:rsidRPr="006654AF">
              <w:rPr>
                <w:rFonts w:eastAsia="Times New Roman" w:cs="Times New Roman"/>
                <w:sz w:val="22"/>
                <w:lang w:eastAsia="lt-LT"/>
              </w:rPr>
              <w:t>-</w:t>
            </w:r>
            <w:r w:rsidR="006654AF" w:rsidRPr="006654AF">
              <w:rPr>
                <w:rFonts w:eastAsia="Times New Roman" w:cs="Times New Roman"/>
                <w:sz w:val="22"/>
                <w:lang w:eastAsia="lt-LT"/>
              </w:rPr>
              <w:t>09</w:t>
            </w:r>
          </w:p>
        </w:tc>
      </w:tr>
      <w:tr w:rsidR="00F24F00" w:rsidRPr="00D12ED2" w14:paraId="44740A2D" w14:textId="77777777" w:rsidTr="2C15C08A">
        <w:trPr>
          <w:trHeight w:val="795"/>
        </w:trPr>
        <w:tc>
          <w:tcPr>
            <w:tcW w:w="3615" w:type="dxa"/>
            <w:shd w:val="clear" w:color="auto" w:fill="auto"/>
            <w:hideMark/>
          </w:tcPr>
          <w:p w14:paraId="37449042" w14:textId="76761FDF"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Autorius:</w:t>
            </w:r>
            <w:r w:rsidRPr="00D12ED2">
              <w:rPr>
                <w:rFonts w:eastAsia="Times New Roman" w:cs="Times New Roman"/>
                <w:sz w:val="22"/>
                <w:lang w:eastAsia="lt-LT"/>
              </w:rPr>
              <w:t> </w:t>
            </w:r>
          </w:p>
        </w:tc>
        <w:tc>
          <w:tcPr>
            <w:tcW w:w="5565" w:type="dxa"/>
            <w:shd w:val="clear" w:color="auto" w:fill="auto"/>
            <w:hideMark/>
          </w:tcPr>
          <w:p w14:paraId="5C5F05F2" w14:textId="664E3AE1"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D12ED2" w14:paraId="4B255795" w14:textId="77777777" w:rsidTr="2C15C08A">
        <w:trPr>
          <w:trHeight w:val="795"/>
        </w:trPr>
        <w:tc>
          <w:tcPr>
            <w:tcW w:w="3615" w:type="dxa"/>
            <w:shd w:val="clear" w:color="auto" w:fill="auto"/>
            <w:hideMark/>
          </w:tcPr>
          <w:p w14:paraId="32B74474" w14:textId="77777777"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Atsakingas:</w:t>
            </w:r>
            <w:r w:rsidRPr="00D12ED2">
              <w:rPr>
                <w:rFonts w:eastAsia="Times New Roman" w:cs="Times New Roman"/>
                <w:sz w:val="22"/>
                <w:lang w:eastAsia="lt-LT"/>
              </w:rPr>
              <w:t> </w:t>
            </w:r>
          </w:p>
        </w:tc>
        <w:tc>
          <w:tcPr>
            <w:tcW w:w="5565" w:type="dxa"/>
            <w:shd w:val="clear" w:color="auto" w:fill="auto"/>
            <w:hideMark/>
          </w:tcPr>
          <w:p w14:paraId="3BC9E364" w14:textId="5B0950B2"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D12ED2" w14:paraId="5B11E1A0" w14:textId="77777777" w:rsidTr="2C15C08A">
        <w:trPr>
          <w:trHeight w:val="795"/>
        </w:trPr>
        <w:tc>
          <w:tcPr>
            <w:tcW w:w="3615" w:type="dxa"/>
            <w:shd w:val="clear" w:color="auto" w:fill="auto"/>
            <w:hideMark/>
          </w:tcPr>
          <w:p w14:paraId="729DCA50" w14:textId="0FD51CCA"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Organizacija, skyrius:</w:t>
            </w:r>
            <w:r w:rsidRPr="00D12ED2">
              <w:rPr>
                <w:rFonts w:eastAsia="Times New Roman" w:cs="Times New Roman"/>
                <w:sz w:val="22"/>
                <w:lang w:eastAsia="lt-LT"/>
              </w:rPr>
              <w:t> </w:t>
            </w:r>
          </w:p>
        </w:tc>
        <w:tc>
          <w:tcPr>
            <w:tcW w:w="5565" w:type="dxa"/>
            <w:shd w:val="clear" w:color="auto" w:fill="auto"/>
            <w:hideMark/>
          </w:tcPr>
          <w:p w14:paraId="2A676170" w14:textId="6235C5BE"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D12ED2" w14:paraId="00C5D6EB" w14:textId="77777777" w:rsidTr="2C15C08A">
        <w:trPr>
          <w:trHeight w:val="795"/>
        </w:trPr>
        <w:tc>
          <w:tcPr>
            <w:tcW w:w="3615" w:type="dxa"/>
            <w:shd w:val="clear" w:color="auto" w:fill="auto"/>
            <w:hideMark/>
          </w:tcPr>
          <w:p w14:paraId="58098C18" w14:textId="77777777"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Poreikio tipas:</w:t>
            </w:r>
            <w:r w:rsidRPr="00D12ED2">
              <w:rPr>
                <w:rFonts w:eastAsia="Times New Roman" w:cs="Times New Roman"/>
                <w:sz w:val="22"/>
                <w:lang w:eastAsia="lt-LT"/>
              </w:rPr>
              <w:t> </w:t>
            </w:r>
          </w:p>
        </w:tc>
        <w:tc>
          <w:tcPr>
            <w:tcW w:w="5565" w:type="dxa"/>
            <w:shd w:val="clear" w:color="auto" w:fill="auto"/>
            <w:hideMark/>
          </w:tcPr>
          <w:p w14:paraId="01504DD0" w14:textId="43EFFB77" w:rsidR="00F24F00" w:rsidRPr="00D12ED2" w:rsidRDefault="00F24F00" w:rsidP="00F24F00">
            <w:pPr>
              <w:spacing w:before="100" w:beforeAutospacing="1" w:after="100" w:afterAutospacing="1"/>
              <w:jc w:val="both"/>
              <w:textAlignment w:val="baseline"/>
              <w:rPr>
                <w:rFonts w:eastAsia="Times New Roman" w:cs="Times New Roman"/>
                <w:b/>
                <w:bCs/>
                <w:szCs w:val="24"/>
                <w:lang w:eastAsia="lt-LT"/>
              </w:rPr>
            </w:pPr>
            <w:r w:rsidRPr="00D12ED2">
              <w:rPr>
                <w:rFonts w:eastAsia="Times New Roman" w:cs="Times New Roman"/>
                <w:b/>
                <w:bCs/>
                <w:sz w:val="22"/>
                <w:lang w:eastAsia="lt-LT"/>
              </w:rPr>
              <w:t> </w:t>
            </w:r>
          </w:p>
        </w:tc>
      </w:tr>
      <w:tr w:rsidR="00F24F00" w:rsidRPr="00D12ED2" w14:paraId="4350B5F0" w14:textId="77777777" w:rsidTr="2C15C08A">
        <w:trPr>
          <w:trHeight w:val="795"/>
        </w:trPr>
        <w:tc>
          <w:tcPr>
            <w:tcW w:w="3615" w:type="dxa"/>
            <w:shd w:val="clear" w:color="auto" w:fill="auto"/>
            <w:hideMark/>
          </w:tcPr>
          <w:p w14:paraId="40D2AB3F" w14:textId="77777777"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Poreikio prioritetas:</w:t>
            </w:r>
            <w:r w:rsidRPr="00D12ED2">
              <w:rPr>
                <w:rFonts w:eastAsia="Times New Roman" w:cs="Times New Roman"/>
                <w:sz w:val="22"/>
                <w:lang w:eastAsia="lt-LT"/>
              </w:rPr>
              <w:t> </w:t>
            </w:r>
          </w:p>
        </w:tc>
        <w:tc>
          <w:tcPr>
            <w:tcW w:w="5565" w:type="dxa"/>
            <w:shd w:val="clear" w:color="auto" w:fill="auto"/>
            <w:hideMark/>
          </w:tcPr>
          <w:p w14:paraId="6D0065DD" w14:textId="688EDE38"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D12ED2" w14:paraId="20C7EFAF" w14:textId="77777777" w:rsidTr="2C15C08A">
        <w:trPr>
          <w:trHeight w:val="795"/>
        </w:trPr>
        <w:tc>
          <w:tcPr>
            <w:tcW w:w="3615" w:type="dxa"/>
            <w:shd w:val="clear" w:color="auto" w:fill="auto"/>
            <w:hideMark/>
          </w:tcPr>
          <w:p w14:paraId="0A608C56" w14:textId="420EF029"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Peržiūrėta ir patvirtinta (</w:t>
            </w:r>
            <w:r w:rsidR="00BC37DD" w:rsidRPr="00D12ED2">
              <w:rPr>
                <w:rFonts w:eastAsia="Times New Roman" w:cs="Times New Roman"/>
                <w:b/>
                <w:bCs/>
                <w:sz w:val="22"/>
                <w:lang w:eastAsia="lt-LT"/>
              </w:rPr>
              <w:t>AM</w:t>
            </w:r>
            <w:r w:rsidRPr="00D12ED2">
              <w:rPr>
                <w:rFonts w:eastAsia="Times New Roman" w:cs="Times New Roman"/>
                <w:b/>
                <w:bCs/>
                <w:sz w:val="22"/>
                <w:lang w:eastAsia="lt-LT"/>
              </w:rPr>
              <w:t>):</w:t>
            </w:r>
            <w:r w:rsidRPr="00D12ED2">
              <w:rPr>
                <w:rFonts w:eastAsia="Times New Roman" w:cs="Times New Roman"/>
                <w:sz w:val="22"/>
                <w:lang w:eastAsia="lt-LT"/>
              </w:rPr>
              <w:t> </w:t>
            </w:r>
          </w:p>
        </w:tc>
        <w:tc>
          <w:tcPr>
            <w:tcW w:w="5565" w:type="dxa"/>
            <w:shd w:val="clear" w:color="auto" w:fill="auto"/>
            <w:hideMark/>
          </w:tcPr>
          <w:p w14:paraId="34F4720B" w14:textId="1445FFF0"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D12ED2" w14:paraId="6D666C98" w14:textId="77777777" w:rsidTr="2C15C08A">
        <w:trPr>
          <w:trHeight w:val="795"/>
        </w:trPr>
        <w:tc>
          <w:tcPr>
            <w:tcW w:w="3615" w:type="dxa"/>
            <w:shd w:val="clear" w:color="auto" w:fill="auto"/>
            <w:hideMark/>
          </w:tcPr>
          <w:p w14:paraId="3142BE54" w14:textId="77777777"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Peržiūrėta ir patvirtinta (Tiekėjas):</w:t>
            </w:r>
            <w:r w:rsidRPr="00D12ED2">
              <w:rPr>
                <w:rFonts w:eastAsia="Times New Roman" w:cs="Times New Roman"/>
                <w:sz w:val="22"/>
                <w:lang w:eastAsia="lt-LT"/>
              </w:rPr>
              <w:t> </w:t>
            </w:r>
          </w:p>
        </w:tc>
        <w:tc>
          <w:tcPr>
            <w:tcW w:w="5565" w:type="dxa"/>
            <w:shd w:val="clear" w:color="auto" w:fill="auto"/>
            <w:hideMark/>
          </w:tcPr>
          <w:p w14:paraId="688C675E" w14:textId="77777777"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sz w:val="22"/>
                <w:lang w:eastAsia="lt-LT"/>
              </w:rPr>
              <w:t> </w:t>
            </w:r>
          </w:p>
        </w:tc>
      </w:tr>
    </w:tbl>
    <w:p w14:paraId="5AC4FAE6" w14:textId="1E13E45B" w:rsidR="00F24F00" w:rsidRPr="00D12ED2" w:rsidRDefault="00F24F00" w:rsidP="00AF1E1D">
      <w:pPr>
        <w:spacing w:before="100" w:beforeAutospacing="1" w:after="100" w:afterAutospacing="1"/>
        <w:jc w:val="both"/>
        <w:textAlignment w:val="baseline"/>
        <w:rPr>
          <w:rFonts w:eastAsia="Times New Roman" w:cs="Times New Roman"/>
          <w:szCs w:val="24"/>
          <w:lang w:eastAsia="lt-LT"/>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25"/>
        <w:gridCol w:w="4380"/>
      </w:tblGrid>
      <w:tr w:rsidR="00F24F00" w:rsidRPr="00D12ED2" w14:paraId="5E11B871" w14:textId="77777777" w:rsidTr="6CD2E7B5">
        <w:tc>
          <w:tcPr>
            <w:tcW w:w="3225" w:type="dxa"/>
            <w:tcBorders>
              <w:top w:val="single" w:sz="6" w:space="0" w:color="auto"/>
              <w:left w:val="single" w:sz="6" w:space="0" w:color="auto"/>
              <w:bottom w:val="single" w:sz="6" w:space="0" w:color="auto"/>
              <w:right w:val="single" w:sz="6" w:space="0" w:color="auto"/>
            </w:tcBorders>
            <w:shd w:val="clear" w:color="auto" w:fill="auto"/>
            <w:hideMark/>
          </w:tcPr>
          <w:p w14:paraId="51DA2A10" w14:textId="70FB85FE" w:rsidR="00F24F00" w:rsidRPr="00D12ED2" w:rsidRDefault="00BC37DD" w:rsidP="6CD2E7B5">
            <w:pPr>
              <w:spacing w:before="100" w:beforeAutospacing="1" w:after="100" w:afterAutospacing="1"/>
              <w:jc w:val="both"/>
              <w:textAlignment w:val="baseline"/>
              <w:rPr>
                <w:rFonts w:eastAsia="Times New Roman" w:cs="Times New Roman"/>
                <w:lang w:eastAsia="lt-LT"/>
              </w:rPr>
            </w:pPr>
            <w:r w:rsidRPr="00D12ED2">
              <w:rPr>
                <w:rFonts w:eastAsia="Times New Roman" w:cs="Times New Roman"/>
                <w:b/>
                <w:bCs/>
                <w:sz w:val="22"/>
                <w:lang w:eastAsia="lt-LT"/>
              </w:rPr>
              <w:t>TPPIS</w:t>
            </w:r>
            <w:r w:rsidR="395A4A30" w:rsidRPr="00D12ED2">
              <w:rPr>
                <w:rFonts w:eastAsia="Times New Roman" w:cs="Times New Roman"/>
                <w:b/>
                <w:bCs/>
                <w:sz w:val="22"/>
                <w:lang w:eastAsia="lt-LT"/>
              </w:rPr>
              <w:t xml:space="preserve"> </w:t>
            </w:r>
            <w:r w:rsidR="00F24F00" w:rsidRPr="00D12ED2">
              <w:rPr>
                <w:rFonts w:eastAsia="Times New Roman" w:cs="Times New Roman"/>
                <w:b/>
                <w:bCs/>
                <w:sz w:val="22"/>
                <w:lang w:eastAsia="lt-LT"/>
              </w:rPr>
              <w:t>portalas</w:t>
            </w:r>
            <w:r w:rsidR="00F24F00" w:rsidRPr="00D12ED2">
              <w:rPr>
                <w:rFonts w:eastAsia="Times New Roman" w:cs="Times New Roman"/>
                <w:sz w:val="22"/>
                <w:lang w:eastAsia="lt-LT"/>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398C7FDB" w14:textId="3F9A406B"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p>
        </w:tc>
      </w:tr>
      <w:tr w:rsidR="00F24F00" w:rsidRPr="00D12ED2" w14:paraId="778122F3" w14:textId="77777777" w:rsidTr="6CD2E7B5">
        <w:trPr>
          <w:trHeight w:val="249"/>
        </w:trPr>
        <w:tc>
          <w:tcPr>
            <w:tcW w:w="3225" w:type="dxa"/>
            <w:tcBorders>
              <w:top w:val="single" w:sz="6" w:space="0" w:color="auto"/>
              <w:left w:val="single" w:sz="6" w:space="0" w:color="auto"/>
              <w:bottom w:val="single" w:sz="6" w:space="0" w:color="auto"/>
              <w:right w:val="single" w:sz="6" w:space="0" w:color="auto"/>
            </w:tcBorders>
            <w:shd w:val="clear" w:color="auto" w:fill="auto"/>
            <w:hideMark/>
          </w:tcPr>
          <w:p w14:paraId="10925ADC" w14:textId="06A4368A" w:rsidR="00F24F00" w:rsidRPr="00D12ED2" w:rsidRDefault="00BC37DD" w:rsidP="6CD2E7B5">
            <w:pPr>
              <w:spacing w:before="100" w:beforeAutospacing="1" w:after="100" w:afterAutospacing="1"/>
              <w:jc w:val="both"/>
              <w:textAlignment w:val="baseline"/>
              <w:rPr>
                <w:rFonts w:eastAsia="Times New Roman" w:cs="Times New Roman"/>
                <w:lang w:eastAsia="lt-LT"/>
              </w:rPr>
            </w:pPr>
            <w:r w:rsidRPr="00D12ED2">
              <w:rPr>
                <w:rFonts w:eastAsia="Times New Roman" w:cs="Times New Roman"/>
                <w:b/>
                <w:bCs/>
                <w:sz w:val="22"/>
                <w:lang w:eastAsia="lt-LT"/>
              </w:rPr>
              <w:t>TPPIS</w:t>
            </w:r>
            <w:r w:rsidR="00F24F00" w:rsidRPr="00D12ED2">
              <w:rPr>
                <w:rFonts w:eastAsia="Times New Roman" w:cs="Times New Roman"/>
                <w:b/>
                <w:bCs/>
                <w:sz w:val="22"/>
                <w:lang w:eastAsia="lt-LT"/>
              </w:rPr>
              <w:t xml:space="preserve"> vartotojo grupė</w:t>
            </w:r>
            <w:r w:rsidR="00F24F00" w:rsidRPr="00D12ED2">
              <w:rPr>
                <w:rFonts w:eastAsia="Times New Roman" w:cs="Times New Roman"/>
                <w:sz w:val="22"/>
                <w:lang w:eastAsia="lt-LT"/>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59B45DD9" w14:textId="4BEFE9F4" w:rsidR="00F24F00" w:rsidRPr="00D12ED2" w:rsidRDefault="00F24F00" w:rsidP="00F24F00">
            <w:pPr>
              <w:spacing w:before="100" w:beforeAutospacing="1" w:after="100" w:afterAutospacing="1"/>
              <w:jc w:val="both"/>
              <w:textAlignment w:val="baseline"/>
              <w:rPr>
                <w:rFonts w:eastAsia="Times New Roman" w:cs="Times New Roman"/>
                <w:szCs w:val="24"/>
                <w:highlight w:val="yellow"/>
                <w:lang w:eastAsia="lt-LT"/>
              </w:rPr>
            </w:pPr>
          </w:p>
        </w:tc>
      </w:tr>
      <w:tr w:rsidR="00FC353A" w:rsidRPr="00D12ED2" w14:paraId="27FCDE15" w14:textId="77777777" w:rsidTr="6CD2E7B5">
        <w:tc>
          <w:tcPr>
            <w:tcW w:w="3225" w:type="dxa"/>
            <w:tcBorders>
              <w:top w:val="single" w:sz="6" w:space="0" w:color="auto"/>
              <w:left w:val="single" w:sz="6" w:space="0" w:color="auto"/>
              <w:bottom w:val="single" w:sz="6" w:space="0" w:color="auto"/>
              <w:right w:val="single" w:sz="6" w:space="0" w:color="auto"/>
            </w:tcBorders>
            <w:shd w:val="clear" w:color="auto" w:fill="auto"/>
          </w:tcPr>
          <w:p w14:paraId="3085A7F3" w14:textId="79ADB278" w:rsidR="00FC353A" w:rsidRPr="00D12ED2" w:rsidRDefault="00FC353A" w:rsidP="00F24F00">
            <w:pPr>
              <w:spacing w:before="100" w:beforeAutospacing="1" w:after="100" w:afterAutospacing="1"/>
              <w:jc w:val="both"/>
              <w:textAlignment w:val="baseline"/>
              <w:rPr>
                <w:rFonts w:eastAsia="Times New Roman" w:cs="Times New Roman"/>
                <w:b/>
                <w:bCs/>
                <w:sz w:val="22"/>
                <w:lang w:eastAsia="lt-LT"/>
              </w:rPr>
            </w:pPr>
            <w:r w:rsidRPr="00D12ED2">
              <w:rPr>
                <w:rFonts w:eastAsia="Times New Roman" w:cs="Times New Roman"/>
                <w:b/>
                <w:bCs/>
                <w:sz w:val="22"/>
                <w:lang w:eastAsia="lt-LT"/>
              </w:rPr>
              <w:t>Susiję reikalavimai</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1288DFC2" w14:textId="4DEF06CA" w:rsidR="00FC353A" w:rsidRPr="00D12ED2" w:rsidRDefault="00FC353A" w:rsidP="0B119270">
            <w:pPr>
              <w:spacing w:before="100" w:beforeAutospacing="1" w:after="100" w:afterAutospacing="1"/>
              <w:jc w:val="both"/>
              <w:textAlignment w:val="baseline"/>
              <w:rPr>
                <w:rFonts w:eastAsia="Times New Roman" w:cs="Times New Roman"/>
                <w:lang w:eastAsia="lt-LT"/>
              </w:rPr>
            </w:pPr>
          </w:p>
        </w:tc>
      </w:tr>
      <w:tr w:rsidR="00F24F00" w:rsidRPr="00D12ED2" w14:paraId="05B0850F" w14:textId="77777777" w:rsidTr="6CD2E7B5">
        <w:trPr>
          <w:trHeight w:val="377"/>
        </w:trPr>
        <w:tc>
          <w:tcPr>
            <w:tcW w:w="3225" w:type="dxa"/>
            <w:tcBorders>
              <w:top w:val="single" w:sz="6" w:space="0" w:color="auto"/>
              <w:left w:val="single" w:sz="6" w:space="0" w:color="auto"/>
              <w:bottom w:val="single" w:sz="6" w:space="0" w:color="auto"/>
              <w:right w:val="single" w:sz="6" w:space="0" w:color="auto"/>
            </w:tcBorders>
            <w:shd w:val="clear" w:color="auto" w:fill="auto"/>
            <w:hideMark/>
          </w:tcPr>
          <w:p w14:paraId="3026AB4E" w14:textId="77777777"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r w:rsidRPr="00D12ED2">
              <w:rPr>
                <w:rFonts w:eastAsia="Times New Roman" w:cs="Times New Roman"/>
                <w:b/>
                <w:bCs/>
                <w:sz w:val="22"/>
                <w:lang w:eastAsia="lt-LT"/>
              </w:rPr>
              <w:t>Poreikis</w:t>
            </w:r>
            <w:r w:rsidRPr="00D12ED2">
              <w:rPr>
                <w:rFonts w:eastAsia="Times New Roman" w:cs="Times New Roman"/>
                <w:sz w:val="22"/>
                <w:lang w:eastAsia="lt-LT"/>
              </w:rPr>
              <w:t> </w:t>
            </w:r>
          </w:p>
        </w:tc>
        <w:tc>
          <w:tcPr>
            <w:tcW w:w="4380" w:type="dxa"/>
            <w:tcBorders>
              <w:top w:val="single" w:sz="6" w:space="0" w:color="auto"/>
              <w:left w:val="single" w:sz="6" w:space="0" w:color="auto"/>
              <w:bottom w:val="single" w:sz="6" w:space="0" w:color="auto"/>
              <w:right w:val="single" w:sz="6" w:space="0" w:color="auto"/>
            </w:tcBorders>
            <w:shd w:val="clear" w:color="auto" w:fill="auto"/>
          </w:tcPr>
          <w:p w14:paraId="56869FE2" w14:textId="585CB8AC" w:rsidR="00F24F00" w:rsidRPr="00D12ED2" w:rsidRDefault="00F24F00" w:rsidP="00F24F00">
            <w:pPr>
              <w:spacing w:before="100" w:beforeAutospacing="1" w:after="100" w:afterAutospacing="1"/>
              <w:jc w:val="both"/>
              <w:textAlignment w:val="baseline"/>
              <w:rPr>
                <w:rFonts w:eastAsia="Times New Roman" w:cs="Times New Roman"/>
                <w:szCs w:val="24"/>
                <w:lang w:eastAsia="lt-LT"/>
              </w:rPr>
            </w:pPr>
          </w:p>
        </w:tc>
      </w:tr>
    </w:tbl>
    <w:p w14:paraId="6DC6E613" w14:textId="49D6F7D0" w:rsidR="00F24F00" w:rsidRPr="00D12ED2" w:rsidRDefault="00F24F00" w:rsidP="00F24F00"/>
    <w:p w14:paraId="754DDEAB" w14:textId="77777777" w:rsidR="005E168C" w:rsidRPr="00D12ED2" w:rsidRDefault="005E168C" w:rsidP="00F24F00">
      <w:pPr>
        <w:sectPr w:rsidR="005E168C" w:rsidRPr="00D12ED2" w:rsidSect="002145CF">
          <w:pgSz w:w="11906" w:h="16838"/>
          <w:pgMar w:top="1276" w:right="567" w:bottom="1418" w:left="1701" w:header="567" w:footer="567" w:gutter="0"/>
          <w:cols w:space="1296"/>
          <w:docGrid w:linePitch="360"/>
        </w:sectPr>
      </w:pPr>
    </w:p>
    <w:p w14:paraId="7190F024" w14:textId="3D9EE0C2" w:rsidR="009B668B" w:rsidRPr="00D12ED2" w:rsidRDefault="009B668B" w:rsidP="009B668B">
      <w:pPr>
        <w:pStyle w:val="ListParagraph"/>
        <w:numPr>
          <w:ilvl w:val="0"/>
          <w:numId w:val="1"/>
        </w:numPr>
        <w:jc w:val="both"/>
        <w:rPr>
          <w:b/>
          <w:bCs/>
          <w:color w:val="000000"/>
          <w:lang w:eastAsia="lt-LT"/>
        </w:rPr>
      </w:pPr>
      <w:r w:rsidRPr="00D12ED2">
        <w:rPr>
          <w:b/>
          <w:bCs/>
          <w:color w:val="000000"/>
          <w:lang w:eastAsia="lt-LT"/>
        </w:rPr>
        <w:lastRenderedPageBreak/>
        <w:t>Kaip sistema turi veikti</w:t>
      </w:r>
    </w:p>
    <w:p w14:paraId="0C528C0B" w14:textId="77777777" w:rsidR="00B636C4" w:rsidRPr="00D12ED2" w:rsidRDefault="00B636C4" w:rsidP="00EA605A">
      <w:pPr>
        <w:jc w:val="both"/>
        <w:rPr>
          <w:color w:val="000000"/>
          <w:lang w:eastAsia="lt-LT"/>
        </w:rPr>
      </w:pPr>
    </w:p>
    <w:p w14:paraId="01B0E917" w14:textId="5204852A" w:rsidR="001306A9" w:rsidRPr="00D12ED2" w:rsidRDefault="00D17876" w:rsidP="00EA605A">
      <w:pPr>
        <w:jc w:val="both"/>
        <w:rPr>
          <w:b/>
          <w:bCs/>
          <w:color w:val="000000"/>
          <w:lang w:eastAsia="lt-LT"/>
        </w:rPr>
      </w:pPr>
      <w:r w:rsidRPr="006A4A1B">
        <w:rPr>
          <w:b/>
          <w:bCs/>
          <w:color w:val="000000"/>
          <w:lang w:eastAsia="lt-LT"/>
        </w:rPr>
        <w:t xml:space="preserve">PAV </w:t>
      </w:r>
      <w:r w:rsidR="00DE551C" w:rsidRPr="006A4A1B">
        <w:rPr>
          <w:b/>
          <w:bCs/>
          <w:color w:val="000000"/>
          <w:lang w:eastAsia="lt-LT"/>
        </w:rPr>
        <w:t>ataskaitos</w:t>
      </w:r>
      <w:r w:rsidRPr="006A4A1B">
        <w:rPr>
          <w:b/>
          <w:bCs/>
          <w:color w:val="000000"/>
          <w:lang w:eastAsia="lt-LT"/>
        </w:rPr>
        <w:t xml:space="preserve"> rengimo, nagrinėjimo ir </w:t>
      </w:r>
      <w:r w:rsidR="006A4A1B" w:rsidRPr="006A4A1B">
        <w:rPr>
          <w:b/>
          <w:bCs/>
          <w:color w:val="000000"/>
          <w:lang w:eastAsia="lt-LT"/>
        </w:rPr>
        <w:t>sprendimo priėmimo</w:t>
      </w:r>
      <w:r w:rsidRPr="006A4A1B">
        <w:rPr>
          <w:b/>
          <w:bCs/>
          <w:color w:val="000000"/>
          <w:lang w:eastAsia="lt-LT"/>
        </w:rPr>
        <w:t xml:space="preserve"> proceso aprašymas</w:t>
      </w:r>
    </w:p>
    <w:p w14:paraId="274DC6D4" w14:textId="77777777" w:rsidR="00AA7753" w:rsidRDefault="00AA7753" w:rsidP="00EA605A">
      <w:pPr>
        <w:jc w:val="both"/>
        <w:rPr>
          <w:lang w:eastAsia="lt-LT"/>
        </w:rPr>
      </w:pPr>
    </w:p>
    <w:tbl>
      <w:tblPr>
        <w:tblStyle w:val="TableGrid1"/>
        <w:tblW w:w="5110" w:type="pct"/>
        <w:tblLook w:val="04A0" w:firstRow="1" w:lastRow="0" w:firstColumn="1" w:lastColumn="0" w:noHBand="0" w:noVBand="1"/>
      </w:tblPr>
      <w:tblGrid>
        <w:gridCol w:w="667"/>
        <w:gridCol w:w="2769"/>
        <w:gridCol w:w="2708"/>
        <w:gridCol w:w="2705"/>
        <w:gridCol w:w="2705"/>
        <w:gridCol w:w="2881"/>
      </w:tblGrid>
      <w:tr w:rsidR="00DE154A" w:rsidRPr="00E61033" w:rsidDel="00CF73D9" w14:paraId="4AEEADEA" w14:textId="77777777" w:rsidTr="006D1943">
        <w:trPr>
          <w:trHeight w:val="300"/>
          <w:tblHeader/>
        </w:trPr>
        <w:tc>
          <w:tcPr>
            <w:tcW w:w="231" w:type="pct"/>
            <w:tcBorders>
              <w:top w:val="single" w:sz="8" w:space="0" w:color="auto"/>
              <w:left w:val="single" w:sz="8" w:space="0" w:color="auto"/>
              <w:bottom w:val="single" w:sz="8" w:space="0" w:color="auto"/>
              <w:right w:val="single" w:sz="8" w:space="0" w:color="auto"/>
            </w:tcBorders>
          </w:tcPr>
          <w:p w14:paraId="182AD287" w14:textId="77777777" w:rsidR="00DE154A" w:rsidRPr="00E61033" w:rsidRDefault="00DE154A" w:rsidP="006D1943">
            <w:pPr>
              <w:jc w:val="center"/>
              <w:rPr>
                <w:rFonts w:eastAsia="Times New Roman"/>
                <w:b/>
                <w:bCs/>
                <w:sz w:val="22"/>
              </w:rPr>
            </w:pPr>
            <w:r w:rsidRPr="00E61033">
              <w:rPr>
                <w:rFonts w:eastAsia="Times New Roman"/>
                <w:b/>
                <w:bCs/>
                <w:sz w:val="22"/>
              </w:rPr>
              <w:t>Nr.</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3DDB43E9" w14:textId="77777777" w:rsidR="00DE154A" w:rsidRPr="00E61033" w:rsidRDefault="00DE154A" w:rsidP="006D1943">
            <w:pPr>
              <w:jc w:val="center"/>
              <w:rPr>
                <w:rFonts w:eastAsia="Times New Roman"/>
                <w:b/>
                <w:bCs/>
                <w:sz w:val="22"/>
              </w:rPr>
            </w:pPr>
            <w:r w:rsidRPr="00E61033">
              <w:rPr>
                <w:rFonts w:eastAsia="Times New Roman"/>
                <w:b/>
                <w:bCs/>
                <w:sz w:val="22"/>
              </w:rPr>
              <w:t>Veiksmas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1FC90455" w14:textId="77777777" w:rsidR="00DE154A" w:rsidRPr="00E61033" w:rsidDel="00CF73D9" w:rsidRDefault="00DE154A" w:rsidP="006D1943">
            <w:pPr>
              <w:jc w:val="center"/>
              <w:rPr>
                <w:rFonts w:eastAsia="Times New Roman"/>
                <w:b/>
                <w:bCs/>
                <w:sz w:val="22"/>
              </w:rPr>
            </w:pPr>
            <w:r w:rsidRPr="00E61033">
              <w:rPr>
                <w:rFonts w:eastAsia="Times New Roman"/>
                <w:b/>
                <w:bCs/>
                <w:sz w:val="22"/>
              </w:rPr>
              <w:t>Veiksmo aprašymas</w:t>
            </w:r>
          </w:p>
        </w:tc>
        <w:tc>
          <w:tcPr>
            <w:tcW w:w="937" w:type="pct"/>
            <w:tcBorders>
              <w:top w:val="single" w:sz="8" w:space="0" w:color="auto"/>
              <w:left w:val="single" w:sz="8" w:space="0" w:color="auto"/>
              <w:bottom w:val="single" w:sz="8" w:space="0" w:color="auto"/>
              <w:right w:val="single" w:sz="8" w:space="0" w:color="auto"/>
            </w:tcBorders>
          </w:tcPr>
          <w:p w14:paraId="7DB7FDAD" w14:textId="77777777" w:rsidR="00DE154A" w:rsidRPr="00E61033" w:rsidRDefault="00DE154A" w:rsidP="006D1943">
            <w:pPr>
              <w:jc w:val="center"/>
              <w:rPr>
                <w:rFonts w:eastAsia="Times New Roman"/>
                <w:b/>
                <w:bCs/>
                <w:sz w:val="22"/>
              </w:rPr>
            </w:pPr>
            <w:r w:rsidRPr="00E61033">
              <w:rPr>
                <w:rFonts w:eastAsia="Times New Roman"/>
                <w:b/>
                <w:bCs/>
                <w:sz w:val="22"/>
              </w:rPr>
              <w:t>Veiksmą atlieka</w:t>
            </w:r>
          </w:p>
        </w:tc>
        <w:tc>
          <w:tcPr>
            <w:tcW w:w="937" w:type="pct"/>
            <w:tcBorders>
              <w:top w:val="single" w:sz="8" w:space="0" w:color="auto"/>
              <w:left w:val="single" w:sz="8" w:space="0" w:color="auto"/>
              <w:bottom w:val="single" w:sz="8" w:space="0" w:color="auto"/>
              <w:right w:val="single" w:sz="8" w:space="0" w:color="auto"/>
            </w:tcBorders>
          </w:tcPr>
          <w:p w14:paraId="168BDD05" w14:textId="77777777" w:rsidR="00DE154A" w:rsidRPr="00E61033" w:rsidRDefault="00DE154A" w:rsidP="006D1943">
            <w:pPr>
              <w:jc w:val="center"/>
              <w:rPr>
                <w:rFonts w:eastAsia="Times New Roman"/>
                <w:b/>
                <w:bCs/>
                <w:sz w:val="22"/>
              </w:rPr>
            </w:pPr>
            <w:r w:rsidRPr="00E61033">
              <w:rPr>
                <w:rFonts w:eastAsia="Times New Roman"/>
                <w:b/>
                <w:bCs/>
                <w:sz w:val="22"/>
              </w:rPr>
              <w:t>Modulis</w:t>
            </w:r>
          </w:p>
        </w:tc>
        <w:tc>
          <w:tcPr>
            <w:tcW w:w="998" w:type="pct"/>
            <w:tcBorders>
              <w:top w:val="single" w:sz="8" w:space="0" w:color="auto"/>
              <w:left w:val="single" w:sz="8" w:space="0" w:color="auto"/>
              <w:bottom w:val="single" w:sz="8" w:space="0" w:color="auto"/>
              <w:right w:val="single" w:sz="8" w:space="0" w:color="auto"/>
            </w:tcBorders>
          </w:tcPr>
          <w:p w14:paraId="0EAAD65F" w14:textId="77777777" w:rsidR="00DE154A" w:rsidRPr="00E61033" w:rsidRDefault="00DE154A" w:rsidP="006D1943">
            <w:pPr>
              <w:jc w:val="center"/>
              <w:rPr>
                <w:rFonts w:eastAsia="Times New Roman"/>
                <w:b/>
                <w:bCs/>
                <w:sz w:val="22"/>
              </w:rPr>
            </w:pPr>
            <w:r w:rsidRPr="00E61033">
              <w:rPr>
                <w:rFonts w:eastAsia="Times New Roman"/>
                <w:b/>
                <w:bCs/>
                <w:sz w:val="22"/>
              </w:rPr>
              <w:t>Pastabos</w:t>
            </w:r>
          </w:p>
        </w:tc>
      </w:tr>
      <w:tr w:rsidR="00DE154A" w:rsidRPr="00E61033" w14:paraId="0E626E8C"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4192B4B6"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342B87A1" w14:textId="77777777" w:rsidR="00DE154A" w:rsidRPr="00E61033" w:rsidRDefault="00DE154A" w:rsidP="006D1943">
            <w:pPr>
              <w:jc w:val="both"/>
              <w:rPr>
                <w:rFonts w:eastAsia="Times New Roman"/>
                <w:b/>
                <w:bCs/>
                <w:sz w:val="22"/>
              </w:rPr>
            </w:pPr>
            <w:r w:rsidRPr="00E61033">
              <w:rPr>
                <w:rFonts w:eastAsia="Times New Roman"/>
                <w:b/>
                <w:bCs/>
                <w:sz w:val="22"/>
              </w:rPr>
              <w:t>Parengtos</w:t>
            </w:r>
            <w:r>
              <w:rPr>
                <w:rFonts w:eastAsia="Times New Roman"/>
                <w:b/>
                <w:bCs/>
                <w:sz w:val="22"/>
              </w:rPr>
              <w:t xml:space="preserve"> PAV</w:t>
            </w:r>
            <w:r w:rsidRPr="00E61033">
              <w:rPr>
                <w:rFonts w:eastAsia="Times New Roman"/>
                <w:b/>
                <w:bCs/>
                <w:sz w:val="22"/>
              </w:rPr>
              <w:t xml:space="preserve"> </w:t>
            </w:r>
            <w:r>
              <w:rPr>
                <w:rFonts w:eastAsia="Times New Roman"/>
                <w:b/>
                <w:bCs/>
                <w:sz w:val="22"/>
              </w:rPr>
              <w:t>ataskaitos</w:t>
            </w:r>
            <w:r w:rsidRPr="00E61033">
              <w:rPr>
                <w:rFonts w:eastAsia="Times New Roman"/>
                <w:b/>
                <w:bCs/>
                <w:sz w:val="22"/>
              </w:rPr>
              <w:t xml:space="preserve"> pateikimas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4FEF958" w14:textId="77777777" w:rsidR="00DE154A" w:rsidRDefault="00DE154A" w:rsidP="006D1943">
            <w:pPr>
              <w:jc w:val="both"/>
              <w:rPr>
                <w:rFonts w:eastAsia="Times New Roman"/>
                <w:sz w:val="22"/>
              </w:rPr>
            </w:pPr>
            <w:r w:rsidRPr="00EA5C47">
              <w:rPr>
                <w:rFonts w:eastAsia="Times New Roman"/>
                <w:sz w:val="22"/>
              </w:rPr>
              <w:t xml:space="preserve">PAV dokumentų rengėjas </w:t>
            </w:r>
            <w:r>
              <w:rPr>
                <w:rFonts w:eastAsia="Times New Roman"/>
                <w:sz w:val="22"/>
              </w:rPr>
              <w:t>įkelia</w:t>
            </w:r>
            <w:r w:rsidRPr="00EA5C47">
              <w:rPr>
                <w:rFonts w:eastAsia="Times New Roman"/>
                <w:sz w:val="22"/>
              </w:rPr>
              <w:t xml:space="preserve"> parengtą PAV ataskai</w:t>
            </w:r>
            <w:r>
              <w:rPr>
                <w:rFonts w:eastAsia="Times New Roman"/>
                <w:sz w:val="22"/>
              </w:rPr>
              <w:t>tą</w:t>
            </w:r>
            <w:r w:rsidRPr="00EA5C47">
              <w:rPr>
                <w:rFonts w:eastAsia="Times New Roman"/>
                <w:sz w:val="22"/>
              </w:rPr>
              <w:t xml:space="preserve"> (pridedama byla ar bylos) ir pagal poreikį koreguoja bendrą informaciją</w:t>
            </w:r>
            <w:r>
              <w:rPr>
                <w:rFonts w:eastAsia="Times New Roman"/>
                <w:sz w:val="22"/>
              </w:rPr>
              <w:t xml:space="preserve">, įveda </w:t>
            </w:r>
            <w:r w:rsidRPr="00EA5C47">
              <w:rPr>
                <w:rFonts w:eastAsia="Times New Roman"/>
                <w:sz w:val="22"/>
              </w:rPr>
              <w:t>informaciją, reikalingą A</w:t>
            </w:r>
            <w:r>
              <w:rPr>
                <w:rFonts w:eastAsia="Times New Roman"/>
                <w:sz w:val="22"/>
              </w:rPr>
              <w:t>2</w:t>
            </w:r>
            <w:r w:rsidRPr="00EA5C47">
              <w:rPr>
                <w:rFonts w:eastAsia="Times New Roman"/>
                <w:sz w:val="22"/>
              </w:rPr>
              <w:t xml:space="preserve"> žingsniui atlikti.</w:t>
            </w:r>
          </w:p>
          <w:p w14:paraId="44B04DE1" w14:textId="77777777" w:rsidR="00DE154A" w:rsidRDefault="00DE154A" w:rsidP="006D1943">
            <w:pPr>
              <w:jc w:val="both"/>
              <w:rPr>
                <w:rFonts w:eastAsia="Times New Roman"/>
                <w:sz w:val="22"/>
              </w:rPr>
            </w:pPr>
          </w:p>
          <w:p w14:paraId="3AA89152" w14:textId="77777777" w:rsidR="00DE154A" w:rsidRPr="00E61033" w:rsidRDefault="00DE154A" w:rsidP="006D1943">
            <w:pPr>
              <w:jc w:val="both"/>
              <w:rPr>
                <w:rFonts w:eastAsia="Calibri"/>
                <w:sz w:val="22"/>
              </w:rPr>
            </w:pPr>
            <w:r>
              <w:rPr>
                <w:rFonts w:eastAsia="Times New Roman"/>
                <w:sz w:val="22"/>
              </w:rPr>
              <w:t>Ataskaita</w:t>
            </w:r>
            <w:r w:rsidRPr="00E61033">
              <w:rPr>
                <w:rFonts w:eastAsia="Times New Roman"/>
                <w:sz w:val="22"/>
              </w:rPr>
              <w:t xml:space="preserve"> pateikiama patvirtinant informacijos teisingumą </w:t>
            </w:r>
            <w:r w:rsidRPr="00E61033">
              <w:rPr>
                <w:rFonts w:eastAsia="Calibri"/>
                <w:sz w:val="22"/>
              </w:rPr>
              <w:t>ir atitiktį PAV dokumentų rengėjo reikalavimams.</w:t>
            </w:r>
          </w:p>
        </w:tc>
        <w:tc>
          <w:tcPr>
            <w:tcW w:w="937" w:type="pct"/>
            <w:tcBorders>
              <w:top w:val="single" w:sz="8" w:space="0" w:color="auto"/>
              <w:left w:val="single" w:sz="8" w:space="0" w:color="auto"/>
              <w:bottom w:val="single" w:sz="8" w:space="0" w:color="auto"/>
              <w:right w:val="single" w:sz="8" w:space="0" w:color="auto"/>
            </w:tcBorders>
          </w:tcPr>
          <w:p w14:paraId="6FDBD5CC" w14:textId="77777777" w:rsidR="00DE154A" w:rsidRPr="00E61033" w:rsidRDefault="00DE154A" w:rsidP="006D1943">
            <w:pPr>
              <w:jc w:val="both"/>
              <w:rPr>
                <w:rFonts w:eastAsia="Times New Roman"/>
                <w:sz w:val="22"/>
              </w:rPr>
            </w:pPr>
            <w:r w:rsidRPr="00E61033">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5FA5D93C" w14:textId="77777777" w:rsidR="00DE154A" w:rsidRPr="00E61033" w:rsidRDefault="00DE154A" w:rsidP="006D1943">
            <w:pPr>
              <w:jc w:val="both"/>
              <w:rPr>
                <w:rFonts w:eastAsia="Calibri"/>
                <w:sz w:val="22"/>
                <w:lang w:eastAsia="lt-LT"/>
              </w:rPr>
            </w:pPr>
            <w:r w:rsidRPr="00E61033">
              <w:rPr>
                <w:rFonts w:eastAsia="Calibri"/>
                <w:sz w:val="22"/>
                <w:lang w:eastAsia="lt-LT"/>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788BC2D0" w14:textId="5604800D" w:rsidR="00DE154A" w:rsidRDefault="00DE154A" w:rsidP="006D1943">
            <w:pPr>
              <w:jc w:val="both"/>
              <w:rPr>
                <w:rFonts w:eastAsia="Times New Roman"/>
                <w:sz w:val="22"/>
              </w:rPr>
            </w:pPr>
            <w:r w:rsidRPr="00EA5C47">
              <w:rPr>
                <w:rFonts w:eastAsia="Times New Roman"/>
                <w:sz w:val="22"/>
              </w:rPr>
              <w:t>Jeigu vykdomos tarpvalstybinio PAV procedūros kartu atliekamas T1 žingsnis ir toliau lygiagrečiai vykdomas tarpvalstybini</w:t>
            </w:r>
            <w:r w:rsidR="003D3292">
              <w:rPr>
                <w:rFonts w:eastAsia="Times New Roman"/>
                <w:sz w:val="22"/>
              </w:rPr>
              <w:t>o</w:t>
            </w:r>
            <w:r w:rsidRPr="00EA5C47">
              <w:rPr>
                <w:rFonts w:eastAsia="Times New Roman"/>
                <w:sz w:val="22"/>
              </w:rPr>
              <w:t xml:space="preserve"> PAV subprocesas</w:t>
            </w:r>
            <w:r>
              <w:rPr>
                <w:rFonts w:eastAsia="Times New Roman"/>
                <w:sz w:val="22"/>
              </w:rPr>
              <w:t>.</w:t>
            </w:r>
          </w:p>
          <w:p w14:paraId="24BD949C" w14:textId="77777777" w:rsidR="00DE154A" w:rsidRDefault="00DE154A" w:rsidP="006D1943">
            <w:pPr>
              <w:jc w:val="both"/>
              <w:rPr>
                <w:rFonts w:eastAsia="Times New Roman"/>
                <w:sz w:val="22"/>
              </w:rPr>
            </w:pPr>
          </w:p>
          <w:p w14:paraId="17FADFA5" w14:textId="77777777" w:rsidR="00DE154A" w:rsidRPr="00E61033" w:rsidRDefault="00DE154A" w:rsidP="006D1943">
            <w:pPr>
              <w:jc w:val="both"/>
              <w:rPr>
                <w:rFonts w:eastAsia="Times New Roman"/>
                <w:sz w:val="22"/>
              </w:rPr>
            </w:pPr>
            <w:r>
              <w:rPr>
                <w:rFonts w:eastAsia="Times New Roman"/>
                <w:sz w:val="22"/>
              </w:rPr>
              <w:t>Dalis informacijos gali būti komercinė paslaptis.</w:t>
            </w:r>
          </w:p>
        </w:tc>
      </w:tr>
      <w:tr w:rsidR="00DE154A" w:rsidRPr="00E61033" w14:paraId="3136B9FA"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7137ADC6"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001278A0" w14:textId="77777777" w:rsidR="00DE154A" w:rsidRPr="00E61033" w:rsidRDefault="00DE154A" w:rsidP="006D1943">
            <w:pPr>
              <w:jc w:val="both"/>
              <w:rPr>
                <w:rFonts w:eastAsia="Times New Roman"/>
                <w:b/>
                <w:bCs/>
                <w:sz w:val="22"/>
              </w:rPr>
            </w:pPr>
            <w:r w:rsidRPr="00EA5C47">
              <w:rPr>
                <w:rFonts w:eastAsia="Times New Roman"/>
                <w:b/>
                <w:bCs/>
                <w:sz w:val="22"/>
              </w:rPr>
              <w:t>Informacijos apie viešą visuomenės supažindinimą su PAV ataskaita paskelbimas visuomenei</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5FAA309F" w14:textId="77777777" w:rsidR="00DE154A" w:rsidRPr="00E61033" w:rsidRDefault="00DE154A" w:rsidP="006D1943">
            <w:pPr>
              <w:jc w:val="both"/>
              <w:rPr>
                <w:rFonts w:eastAsia="Times New Roman"/>
                <w:sz w:val="22"/>
              </w:rPr>
            </w:pPr>
            <w:r w:rsidRPr="00EA5C47">
              <w:rPr>
                <w:rFonts w:eastAsia="Calibri"/>
                <w:sz w:val="22"/>
              </w:rPr>
              <w:t>IS turi sugeneruoti „Visuomenei skelbiamą informaciją apie viešą visuomenės supažindinimą su poveikio aplinkai vertinimo ataskaita“, kuri automatiškai paviešinama visuomenei</w:t>
            </w:r>
            <w:r>
              <w:rPr>
                <w:rFonts w:eastAsia="Calibri"/>
                <w:sz w:val="22"/>
              </w:rPr>
              <w:t>.</w:t>
            </w:r>
          </w:p>
        </w:tc>
        <w:tc>
          <w:tcPr>
            <w:tcW w:w="937" w:type="pct"/>
            <w:tcBorders>
              <w:top w:val="single" w:sz="8" w:space="0" w:color="auto"/>
              <w:left w:val="single" w:sz="8" w:space="0" w:color="auto"/>
              <w:bottom w:val="single" w:sz="8" w:space="0" w:color="auto"/>
              <w:right w:val="single" w:sz="8" w:space="0" w:color="auto"/>
            </w:tcBorders>
          </w:tcPr>
          <w:p w14:paraId="1F181AD5" w14:textId="77777777" w:rsidR="00DE154A" w:rsidRPr="00E61033" w:rsidRDefault="00DE154A" w:rsidP="006D1943">
            <w:pPr>
              <w:jc w:val="both"/>
              <w:rPr>
                <w:rFonts w:eastAsia="Times New Roman"/>
                <w:sz w:val="22"/>
              </w:rPr>
            </w:pPr>
            <w:r w:rsidRPr="00E61033">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7ACA2109" w14:textId="77777777" w:rsidR="00DE154A" w:rsidRPr="00E61033" w:rsidRDefault="00DE154A" w:rsidP="006D1943">
            <w:pPr>
              <w:jc w:val="both"/>
              <w:rPr>
                <w:rFonts w:eastAsia="Calibri"/>
                <w:sz w:val="22"/>
                <w:lang w:eastAsia="lt-LT"/>
              </w:rPr>
            </w:pPr>
            <w:r w:rsidRPr="00E61033">
              <w:rPr>
                <w:rFonts w:eastAsia="Calibri"/>
                <w:sz w:val="22"/>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3762574C" w14:textId="77777777" w:rsidR="00DE154A" w:rsidRDefault="00DE154A" w:rsidP="006D1943">
            <w:pPr>
              <w:jc w:val="both"/>
              <w:rPr>
                <w:rFonts w:eastAsia="Calibri"/>
                <w:sz w:val="22"/>
              </w:rPr>
            </w:pPr>
            <w:r w:rsidRPr="00E61033">
              <w:rPr>
                <w:rFonts w:eastAsia="Calibri"/>
                <w:sz w:val="22"/>
                <w:lang w:eastAsia="lt-LT"/>
              </w:rPr>
              <w:t xml:space="preserve">Informacijos apimtis – </w:t>
            </w:r>
            <w:r w:rsidRPr="00EA5C47">
              <w:rPr>
                <w:rFonts w:eastAsia="Calibri"/>
                <w:sz w:val="22"/>
              </w:rPr>
              <w:t>pagal Visuomenės informavimo ir dalyvavimo planuojamos ūkinės veiklos poveikio aplinkai vertinimo procese tvarkos aprašo 4 priede pateiktą „Visuomenei skelbiamos informacijos apie viešą visuomenės supažindinimą su poveikio aplinkai vertinimo ataskaita formą“).</w:t>
            </w:r>
          </w:p>
          <w:p w14:paraId="52BBD05B" w14:textId="77777777" w:rsidR="00DE154A" w:rsidRDefault="00DE154A" w:rsidP="006D1943">
            <w:pPr>
              <w:jc w:val="both"/>
              <w:rPr>
                <w:rFonts w:eastAsia="Calibri"/>
                <w:sz w:val="22"/>
              </w:rPr>
            </w:pPr>
          </w:p>
          <w:p w14:paraId="0A35136C" w14:textId="77777777" w:rsidR="00DE154A" w:rsidRPr="00E61033" w:rsidRDefault="00DE154A" w:rsidP="006D1943">
            <w:pPr>
              <w:jc w:val="both"/>
              <w:rPr>
                <w:rFonts w:eastAsia="Calibri"/>
                <w:sz w:val="22"/>
                <w:lang w:eastAsia="lt-LT"/>
              </w:rPr>
            </w:pPr>
            <w:r w:rsidRPr="00EA5C47">
              <w:rPr>
                <w:rFonts w:eastAsia="Calibri"/>
                <w:sz w:val="22"/>
                <w:lang w:eastAsia="lt-LT"/>
              </w:rPr>
              <w:t xml:space="preserve">Jeigu vykdomos tarpvalstybinio PAV procedūros šis žingsnis atliekamas ne anksčiau kaip </w:t>
            </w:r>
            <w:r w:rsidRPr="00EA5C47">
              <w:rPr>
                <w:rFonts w:eastAsia="Calibri"/>
                <w:sz w:val="22"/>
                <w:lang w:eastAsia="lt-LT"/>
              </w:rPr>
              <w:lastRenderedPageBreak/>
              <w:t>po 10 darbo dienų atlikus T2 žingsnį.</w:t>
            </w:r>
          </w:p>
        </w:tc>
      </w:tr>
      <w:tr w:rsidR="00DE154A" w:rsidRPr="00E61033" w14:paraId="39D2097C"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B8977F3"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03CB6DBD" w14:textId="77777777" w:rsidR="00DE154A" w:rsidRPr="00E61033" w:rsidRDefault="00DE154A" w:rsidP="006D1943">
            <w:pPr>
              <w:jc w:val="both"/>
              <w:rPr>
                <w:rFonts w:eastAsia="Times New Roman"/>
                <w:b/>
                <w:bCs/>
                <w:sz w:val="22"/>
              </w:rPr>
            </w:pPr>
            <w:r w:rsidRPr="00EA5C47">
              <w:rPr>
                <w:rFonts w:eastAsia="Times New Roman"/>
                <w:b/>
                <w:bCs/>
                <w:sz w:val="22"/>
              </w:rPr>
              <w:t>Visuomenės pasiūlymų pateikimas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E3D9193" w14:textId="77777777" w:rsidR="00DE154A" w:rsidRPr="00E61033" w:rsidRDefault="00DE154A" w:rsidP="006D1943">
            <w:pPr>
              <w:jc w:val="both"/>
              <w:rPr>
                <w:rFonts w:eastAsia="Calibri"/>
                <w:sz w:val="22"/>
              </w:rPr>
            </w:pPr>
            <w:r w:rsidRPr="00EA5C47">
              <w:rPr>
                <w:rFonts w:eastAsia="Calibri"/>
                <w:sz w:val="22"/>
              </w:rPr>
              <w:t>Visuomenė turi teisę pateikti pasiūlymus.</w:t>
            </w:r>
          </w:p>
        </w:tc>
        <w:tc>
          <w:tcPr>
            <w:tcW w:w="937" w:type="pct"/>
            <w:tcBorders>
              <w:top w:val="single" w:sz="8" w:space="0" w:color="auto"/>
              <w:left w:val="single" w:sz="8" w:space="0" w:color="auto"/>
              <w:bottom w:val="single" w:sz="8" w:space="0" w:color="auto"/>
              <w:right w:val="single" w:sz="8" w:space="0" w:color="auto"/>
            </w:tcBorders>
          </w:tcPr>
          <w:p w14:paraId="0B068ACC" w14:textId="77777777" w:rsidR="00DE154A" w:rsidRPr="00E61033" w:rsidRDefault="00DE154A" w:rsidP="006D1943">
            <w:pPr>
              <w:jc w:val="both"/>
              <w:rPr>
                <w:rFonts w:eastAsia="Times New Roman"/>
                <w:sz w:val="22"/>
              </w:rPr>
            </w:pPr>
            <w:r>
              <w:rPr>
                <w:rFonts w:eastAsia="Times New Roman"/>
                <w:sz w:val="22"/>
              </w:rPr>
              <w:t>Visuomenė</w:t>
            </w:r>
          </w:p>
        </w:tc>
        <w:tc>
          <w:tcPr>
            <w:tcW w:w="937" w:type="pct"/>
            <w:tcBorders>
              <w:top w:val="single" w:sz="8" w:space="0" w:color="auto"/>
              <w:left w:val="single" w:sz="8" w:space="0" w:color="auto"/>
              <w:bottom w:val="single" w:sz="8" w:space="0" w:color="auto"/>
              <w:right w:val="single" w:sz="8" w:space="0" w:color="auto"/>
            </w:tcBorders>
          </w:tcPr>
          <w:p w14:paraId="15077826" w14:textId="77777777" w:rsidR="00DE154A" w:rsidRPr="00E61033" w:rsidRDefault="00DE154A" w:rsidP="006D1943">
            <w:pPr>
              <w:jc w:val="both"/>
              <w:rPr>
                <w:rFonts w:eastAsia="Calibri"/>
                <w:sz w:val="22"/>
              </w:rPr>
            </w:pPr>
            <w:r w:rsidRPr="00EA5C47">
              <w:rPr>
                <w:rFonts w:eastAsia="Calibri"/>
                <w:sz w:val="22"/>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5A98FA95" w14:textId="77777777" w:rsidR="00DE154A" w:rsidRPr="00E61033" w:rsidRDefault="00DE154A" w:rsidP="006D1943">
            <w:pPr>
              <w:jc w:val="both"/>
              <w:rPr>
                <w:rFonts w:eastAsia="Calibri"/>
                <w:sz w:val="22"/>
                <w:lang w:eastAsia="lt-LT"/>
              </w:rPr>
            </w:pPr>
            <w:r w:rsidRPr="00EA5C47">
              <w:rPr>
                <w:rFonts w:eastAsia="Calibri"/>
                <w:sz w:val="22"/>
                <w:lang w:eastAsia="lt-LT"/>
              </w:rPr>
              <w:t>Visuomenė turi teisę pateikti pasiūlymus Agentūrai, PŪV organizatoriui arba PAV dokumentų rengėjui. Agentūra kai kuriuos gautus pasiūlymus gali perduoti PAV dokumentų rengėjui, juos nuasmeninus.</w:t>
            </w:r>
          </w:p>
        </w:tc>
      </w:tr>
      <w:tr w:rsidR="00DE154A" w:rsidRPr="00E61033" w14:paraId="56EE7DFC"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49C2AE57"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4CA726B5" w14:textId="77777777" w:rsidR="00DE154A" w:rsidRPr="00B67435" w:rsidRDefault="00DE154A" w:rsidP="006D1943">
            <w:pPr>
              <w:rPr>
                <w:rFonts w:eastAsia="Times New Roman"/>
                <w:b/>
                <w:bCs/>
                <w:sz w:val="22"/>
              </w:rPr>
            </w:pPr>
            <w:r w:rsidRPr="00B67435">
              <w:rPr>
                <w:rFonts w:eastAsia="Times New Roman"/>
                <w:b/>
                <w:bCs/>
                <w:sz w:val="22"/>
              </w:rPr>
              <w:t>Informavimas apie gautus visuomenės pasiūlymus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4384C532" w14:textId="77777777" w:rsidR="00DE154A" w:rsidRPr="00EA5C47" w:rsidRDefault="00DE154A" w:rsidP="006D1943">
            <w:pPr>
              <w:jc w:val="both"/>
              <w:rPr>
                <w:rFonts w:eastAsia="Calibri"/>
                <w:sz w:val="22"/>
              </w:rPr>
            </w:pPr>
            <w:r w:rsidRPr="00E61033">
              <w:rPr>
                <w:rFonts w:eastAsia="Times New Roman"/>
                <w:sz w:val="22"/>
              </w:rPr>
              <w:t>IS turi informuoti Agentūrą apie</w:t>
            </w:r>
            <w:r>
              <w:rPr>
                <w:rFonts w:eastAsia="Times New Roman"/>
                <w:sz w:val="22"/>
              </w:rPr>
              <w:t xml:space="preserve"> gautus</w:t>
            </w:r>
            <w:r w:rsidRPr="00E61033">
              <w:rPr>
                <w:rFonts w:eastAsia="Times New Roman"/>
                <w:sz w:val="22"/>
              </w:rPr>
              <w:t xml:space="preserve"> visuomenės pasiūlymus ir suformuoti užduotį</w:t>
            </w:r>
            <w:r w:rsidRPr="00E61033">
              <w:rPr>
                <w:rFonts w:ascii="Calibri" w:eastAsia="Aptos" w:hAnsi="Calibri"/>
                <w:sz w:val="22"/>
              </w:rPr>
              <w:t xml:space="preserve"> </w:t>
            </w:r>
            <w:r w:rsidRPr="00E61033">
              <w:rPr>
                <w:rFonts w:eastAsia="Times New Roman"/>
                <w:sz w:val="22"/>
              </w:rPr>
              <w:t xml:space="preserve">dėl </w:t>
            </w:r>
            <w:r>
              <w:rPr>
                <w:rFonts w:eastAsia="Times New Roman"/>
                <w:sz w:val="22"/>
              </w:rPr>
              <w:t xml:space="preserve">atsakymo į juos arba perdavimo </w:t>
            </w:r>
            <w:r w:rsidRPr="00EA5C47">
              <w:rPr>
                <w:rFonts w:eastAsia="Calibri"/>
                <w:sz w:val="22"/>
                <w:lang w:eastAsia="lt-LT"/>
              </w:rPr>
              <w:t>PAV dokumentų rengėjui, juos nuasmeninus</w:t>
            </w:r>
            <w:r w:rsidRPr="00E61033">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578DE807" w14:textId="77777777" w:rsidR="00DE154A"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7A0B3EB7" w14:textId="77777777" w:rsidR="00DE154A" w:rsidRPr="00EA5C47" w:rsidRDefault="00DE154A" w:rsidP="006D1943">
            <w:pPr>
              <w:jc w:val="both"/>
              <w:rPr>
                <w:rFonts w:eastAsia="Calibri"/>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1C71DB15" w14:textId="77777777" w:rsidR="00DE154A" w:rsidRPr="00EA5C47" w:rsidRDefault="00DE154A" w:rsidP="006D1943">
            <w:pPr>
              <w:jc w:val="both"/>
              <w:rPr>
                <w:rFonts w:eastAsia="Calibri"/>
                <w:sz w:val="22"/>
                <w:lang w:eastAsia="lt-LT"/>
              </w:rPr>
            </w:pPr>
          </w:p>
        </w:tc>
      </w:tr>
      <w:tr w:rsidR="00DE154A" w:rsidRPr="00E61033" w14:paraId="0C004A2C"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663FFB8"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15560126" w14:textId="77777777" w:rsidR="00DE154A" w:rsidRPr="00E61033" w:rsidRDefault="00DE154A" w:rsidP="006D1943">
            <w:pPr>
              <w:jc w:val="both"/>
              <w:rPr>
                <w:rFonts w:eastAsia="Times New Roman"/>
                <w:b/>
                <w:bCs/>
                <w:sz w:val="22"/>
              </w:rPr>
            </w:pPr>
            <w:r w:rsidRPr="00E61033">
              <w:rPr>
                <w:rFonts w:eastAsia="Times New Roman"/>
                <w:b/>
                <w:bCs/>
                <w:sz w:val="22"/>
              </w:rPr>
              <w:t>Atsakymų į visuomenės pasiūlymus pateikimas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1F76D756" w14:textId="77777777" w:rsidR="00DE154A" w:rsidRPr="00E61033" w:rsidRDefault="00DE154A" w:rsidP="006D1943">
            <w:pPr>
              <w:jc w:val="both"/>
              <w:rPr>
                <w:rFonts w:eastAsia="Calibri"/>
                <w:sz w:val="22"/>
              </w:rPr>
            </w:pPr>
            <w:r w:rsidRPr="00E61033">
              <w:rPr>
                <w:rFonts w:eastAsia="Times New Roman"/>
                <w:sz w:val="22"/>
              </w:rPr>
              <w:t>Pateikiami atsakymai pasiūlymus pateikusiems visuomenės atstovams.</w:t>
            </w:r>
          </w:p>
        </w:tc>
        <w:tc>
          <w:tcPr>
            <w:tcW w:w="937" w:type="pct"/>
            <w:tcBorders>
              <w:top w:val="single" w:sz="8" w:space="0" w:color="auto"/>
              <w:left w:val="single" w:sz="8" w:space="0" w:color="auto"/>
              <w:bottom w:val="single" w:sz="8" w:space="0" w:color="auto"/>
              <w:right w:val="single" w:sz="8" w:space="0" w:color="auto"/>
            </w:tcBorders>
          </w:tcPr>
          <w:p w14:paraId="2D2FD17D" w14:textId="77777777" w:rsidR="00DE154A" w:rsidRPr="00E61033" w:rsidRDefault="00DE154A" w:rsidP="006D1943">
            <w:pPr>
              <w:jc w:val="both"/>
              <w:rPr>
                <w:rFonts w:eastAsia="Times New Roman"/>
                <w:sz w:val="22"/>
              </w:rPr>
            </w:pPr>
            <w:r w:rsidRPr="00E61033">
              <w:rPr>
                <w:rFonts w:eastAsia="Times New Roman"/>
                <w:sz w:val="22"/>
              </w:rPr>
              <w:t>Agentūra, PAV dokumentų rengėjas</w:t>
            </w:r>
          </w:p>
        </w:tc>
        <w:tc>
          <w:tcPr>
            <w:tcW w:w="937" w:type="pct"/>
            <w:tcBorders>
              <w:top w:val="single" w:sz="8" w:space="0" w:color="auto"/>
              <w:left w:val="single" w:sz="8" w:space="0" w:color="auto"/>
              <w:bottom w:val="single" w:sz="8" w:space="0" w:color="auto"/>
              <w:right w:val="single" w:sz="8" w:space="0" w:color="auto"/>
            </w:tcBorders>
          </w:tcPr>
          <w:p w14:paraId="1E847AAF" w14:textId="77777777" w:rsidR="00DE154A" w:rsidRPr="00E61033" w:rsidRDefault="00DE154A" w:rsidP="006D1943">
            <w:pPr>
              <w:jc w:val="both"/>
              <w:rPr>
                <w:rFonts w:eastAsia="Calibri"/>
                <w:sz w:val="22"/>
              </w:rPr>
            </w:pPr>
            <w:r w:rsidRPr="00E61033">
              <w:rPr>
                <w:rFonts w:eastAsia="Calibri"/>
                <w:sz w:val="22"/>
                <w:lang w:eastAsia="lt-LT"/>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5B634FFB" w14:textId="77777777" w:rsidR="00DE154A" w:rsidRPr="00E61033" w:rsidRDefault="00DE154A" w:rsidP="006D1943">
            <w:pPr>
              <w:jc w:val="both"/>
              <w:rPr>
                <w:rFonts w:eastAsia="Calibri"/>
                <w:sz w:val="22"/>
                <w:lang w:eastAsia="lt-LT"/>
              </w:rPr>
            </w:pPr>
            <w:r w:rsidRPr="00E61033">
              <w:rPr>
                <w:rFonts w:eastAsia="Calibri"/>
                <w:sz w:val="22"/>
                <w:lang w:eastAsia="lt-LT"/>
              </w:rPr>
              <w:t xml:space="preserve">Atsakymus pateikia Agentūra arba </w:t>
            </w:r>
            <w:r w:rsidRPr="00E61033">
              <w:rPr>
                <w:rFonts w:eastAsia="Times New Roman"/>
                <w:sz w:val="22"/>
              </w:rPr>
              <w:t xml:space="preserve">PAV dokumentų rengėjas, </w:t>
            </w:r>
            <w:r w:rsidRPr="00E61033">
              <w:rPr>
                <w:rFonts w:eastAsia="Calibri"/>
                <w:sz w:val="22"/>
                <w:lang w:eastAsia="lt-LT"/>
              </w:rPr>
              <w:t>sprendžiama kiekvienu atveju.</w:t>
            </w:r>
          </w:p>
        </w:tc>
      </w:tr>
      <w:tr w:rsidR="00DE154A" w:rsidRPr="00E61033" w14:paraId="19BA2FE7"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022A2260"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25756CAE" w14:textId="77777777" w:rsidR="00DE154A" w:rsidRPr="00E61033" w:rsidRDefault="00DE154A" w:rsidP="006D1943">
            <w:pPr>
              <w:jc w:val="both"/>
              <w:rPr>
                <w:rFonts w:eastAsia="Times New Roman"/>
                <w:b/>
                <w:bCs/>
                <w:sz w:val="22"/>
              </w:rPr>
            </w:pPr>
            <w:r w:rsidRPr="002D03D2">
              <w:rPr>
                <w:rFonts w:eastAsia="Times New Roman"/>
                <w:b/>
                <w:bCs/>
                <w:sz w:val="22"/>
              </w:rPr>
              <w:t>Vieš</w:t>
            </w:r>
            <w:r>
              <w:rPr>
                <w:rFonts w:eastAsia="Times New Roman"/>
                <w:b/>
                <w:bCs/>
                <w:sz w:val="22"/>
              </w:rPr>
              <w:t>o</w:t>
            </w:r>
            <w:r w:rsidRPr="002D03D2">
              <w:rPr>
                <w:rFonts w:eastAsia="Times New Roman"/>
                <w:b/>
                <w:bCs/>
                <w:sz w:val="22"/>
              </w:rPr>
              <w:t xml:space="preserve"> visuomenės supažindinim</w:t>
            </w:r>
            <w:r>
              <w:rPr>
                <w:rFonts w:eastAsia="Times New Roman"/>
                <w:b/>
                <w:bCs/>
                <w:sz w:val="22"/>
              </w:rPr>
              <w:t>o</w:t>
            </w:r>
            <w:r w:rsidRPr="002D03D2">
              <w:rPr>
                <w:rFonts w:eastAsia="Times New Roman"/>
                <w:b/>
                <w:bCs/>
                <w:sz w:val="22"/>
              </w:rPr>
              <w:t xml:space="preserve"> su PAV ataskaita dokumentų pateikimas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4D724B5" w14:textId="77777777" w:rsidR="00DE154A" w:rsidRPr="00E61033" w:rsidRDefault="00DE154A" w:rsidP="006D1943">
            <w:pPr>
              <w:jc w:val="both"/>
              <w:rPr>
                <w:rFonts w:eastAsia="Calibri"/>
                <w:sz w:val="22"/>
              </w:rPr>
            </w:pPr>
            <w:r w:rsidRPr="002D03D2">
              <w:rPr>
                <w:rFonts w:eastAsia="Calibri"/>
                <w:sz w:val="22"/>
              </w:rPr>
              <w:t>PAV dokumentų rengėjas įkelia viešo visuomenės supažindinimo su PAV ataskaita protokolą ir visuomenės pasiūlymų įvertinimą.</w:t>
            </w:r>
          </w:p>
        </w:tc>
        <w:tc>
          <w:tcPr>
            <w:tcW w:w="937" w:type="pct"/>
            <w:tcBorders>
              <w:top w:val="single" w:sz="8" w:space="0" w:color="auto"/>
              <w:left w:val="single" w:sz="8" w:space="0" w:color="auto"/>
              <w:bottom w:val="single" w:sz="8" w:space="0" w:color="auto"/>
              <w:right w:val="single" w:sz="8" w:space="0" w:color="auto"/>
            </w:tcBorders>
          </w:tcPr>
          <w:p w14:paraId="6CA807E5" w14:textId="77777777" w:rsidR="00DE154A" w:rsidRPr="00E61033" w:rsidRDefault="00DE154A" w:rsidP="006D1943">
            <w:pPr>
              <w:jc w:val="both"/>
              <w:rPr>
                <w:rFonts w:eastAsia="Times New Roman"/>
                <w:sz w:val="22"/>
              </w:rPr>
            </w:pPr>
            <w:r w:rsidRPr="00E61033">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0543DBB9" w14:textId="77777777" w:rsidR="00DE154A" w:rsidRPr="00E61033" w:rsidRDefault="00DE154A" w:rsidP="006D1943">
            <w:pPr>
              <w:jc w:val="both"/>
              <w:rPr>
                <w:rFonts w:eastAsia="Calibri"/>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175101AE" w14:textId="77777777" w:rsidR="00DE154A" w:rsidRPr="00E61033" w:rsidRDefault="00DE154A" w:rsidP="006D1943">
            <w:pPr>
              <w:jc w:val="both"/>
              <w:rPr>
                <w:rFonts w:eastAsia="Calibri"/>
                <w:sz w:val="22"/>
                <w:lang w:eastAsia="lt-LT"/>
              </w:rPr>
            </w:pPr>
          </w:p>
        </w:tc>
      </w:tr>
      <w:tr w:rsidR="00DE154A" w:rsidRPr="00E61033" w14:paraId="3A33854F"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6CC7388"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3C78EE3D" w14:textId="77777777" w:rsidR="00DE154A" w:rsidRPr="00E61033" w:rsidRDefault="00DE154A" w:rsidP="006D1943">
            <w:pPr>
              <w:jc w:val="both"/>
              <w:rPr>
                <w:rFonts w:eastAsia="Times New Roman"/>
                <w:b/>
                <w:bCs/>
                <w:sz w:val="22"/>
              </w:rPr>
            </w:pPr>
            <w:r w:rsidRPr="002D03D2">
              <w:rPr>
                <w:rFonts w:eastAsia="Times New Roman"/>
                <w:b/>
                <w:bCs/>
                <w:sz w:val="22"/>
              </w:rPr>
              <w:t>Informacijos apie viešą visuomenės supažindinimą su PAV ataskaita rezultatų paviešinimas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6587F18" w14:textId="77777777" w:rsidR="00DE154A" w:rsidRPr="00E61033" w:rsidRDefault="00DE154A" w:rsidP="006D1943">
            <w:pPr>
              <w:jc w:val="both"/>
              <w:rPr>
                <w:rFonts w:eastAsia="Calibri"/>
                <w:sz w:val="22"/>
              </w:rPr>
            </w:pPr>
            <w:r w:rsidRPr="002D03D2">
              <w:rPr>
                <w:rFonts w:eastAsia="Calibri"/>
                <w:sz w:val="22"/>
              </w:rPr>
              <w:t>A</w:t>
            </w:r>
            <w:r>
              <w:rPr>
                <w:rFonts w:eastAsia="Calibri"/>
                <w:sz w:val="22"/>
              </w:rPr>
              <w:t>5</w:t>
            </w:r>
            <w:r w:rsidRPr="002D03D2">
              <w:rPr>
                <w:rFonts w:eastAsia="Calibri"/>
                <w:sz w:val="22"/>
              </w:rPr>
              <w:t xml:space="preserve"> žingsnyje įkelti dokumentai perduodami į viešinimo modulį</w:t>
            </w:r>
            <w:r>
              <w:rPr>
                <w:rFonts w:eastAsia="Calibri"/>
                <w:sz w:val="22"/>
              </w:rPr>
              <w:t>.</w:t>
            </w:r>
          </w:p>
        </w:tc>
        <w:tc>
          <w:tcPr>
            <w:tcW w:w="937" w:type="pct"/>
            <w:tcBorders>
              <w:top w:val="single" w:sz="8" w:space="0" w:color="auto"/>
              <w:left w:val="single" w:sz="8" w:space="0" w:color="auto"/>
              <w:bottom w:val="single" w:sz="8" w:space="0" w:color="auto"/>
              <w:right w:val="single" w:sz="8" w:space="0" w:color="auto"/>
            </w:tcBorders>
          </w:tcPr>
          <w:p w14:paraId="0C106289"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6BA0D8B1" w14:textId="77777777" w:rsidR="00DE154A" w:rsidRPr="00E61033" w:rsidRDefault="00DE154A" w:rsidP="006D1943">
            <w:pPr>
              <w:jc w:val="both"/>
              <w:rPr>
                <w:rFonts w:eastAsia="Calibri"/>
                <w:sz w:val="22"/>
              </w:rPr>
            </w:pPr>
            <w:r w:rsidRPr="002D03D2">
              <w:rPr>
                <w:rFonts w:eastAsia="Calibri"/>
                <w:sz w:val="22"/>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14A5DD9D" w14:textId="77777777" w:rsidR="00DE154A" w:rsidRPr="00E61033" w:rsidRDefault="00DE154A" w:rsidP="006D1943">
            <w:pPr>
              <w:jc w:val="both"/>
              <w:rPr>
                <w:rFonts w:eastAsia="Calibri"/>
                <w:sz w:val="22"/>
                <w:lang w:eastAsia="lt-LT"/>
              </w:rPr>
            </w:pPr>
          </w:p>
        </w:tc>
      </w:tr>
      <w:tr w:rsidR="00DE154A" w:rsidRPr="00E61033" w14:paraId="4BBD5A0D"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658E0728"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14B5731C" w14:textId="77777777" w:rsidR="00DE154A" w:rsidRPr="00E61033" w:rsidRDefault="00DE154A" w:rsidP="006D1943">
            <w:pPr>
              <w:jc w:val="both"/>
              <w:rPr>
                <w:rFonts w:eastAsia="Times New Roman"/>
                <w:b/>
                <w:bCs/>
                <w:sz w:val="22"/>
              </w:rPr>
            </w:pPr>
            <w:r w:rsidRPr="002D03D2">
              <w:rPr>
                <w:rFonts w:eastAsia="Times New Roman"/>
                <w:b/>
                <w:bCs/>
                <w:sz w:val="22"/>
              </w:rPr>
              <w:t xml:space="preserve">PAV ataskaitos, suinteresuotos visuomenės pasiūlymų ir šių pasiūlymų įvertinimo </w:t>
            </w:r>
            <w:r>
              <w:rPr>
                <w:rFonts w:eastAsia="Times New Roman"/>
                <w:b/>
                <w:bCs/>
                <w:sz w:val="22"/>
              </w:rPr>
              <w:t>įkėlimas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100DAA07" w14:textId="77777777" w:rsidR="00DE154A" w:rsidRPr="00E61033" w:rsidRDefault="00DE154A" w:rsidP="006D1943">
            <w:pPr>
              <w:jc w:val="both"/>
              <w:rPr>
                <w:rFonts w:eastAsia="Calibri"/>
                <w:sz w:val="22"/>
              </w:rPr>
            </w:pPr>
            <w:r w:rsidRPr="002D03D2">
              <w:rPr>
                <w:rFonts w:eastAsia="Calibri"/>
                <w:sz w:val="22"/>
              </w:rPr>
              <w:t>PAV dokumentų rengėjas pasirenka subjektus, įkelia reikiamus dokumentus ir pateikia juos PAV subjektams.</w:t>
            </w:r>
          </w:p>
        </w:tc>
        <w:tc>
          <w:tcPr>
            <w:tcW w:w="937" w:type="pct"/>
            <w:tcBorders>
              <w:top w:val="single" w:sz="8" w:space="0" w:color="auto"/>
              <w:left w:val="single" w:sz="8" w:space="0" w:color="auto"/>
              <w:bottom w:val="single" w:sz="8" w:space="0" w:color="auto"/>
              <w:right w:val="single" w:sz="8" w:space="0" w:color="auto"/>
            </w:tcBorders>
          </w:tcPr>
          <w:p w14:paraId="77409280" w14:textId="77777777" w:rsidR="00DE154A" w:rsidRPr="00E61033" w:rsidRDefault="00DE154A" w:rsidP="006D1943">
            <w:pPr>
              <w:jc w:val="both"/>
              <w:rPr>
                <w:rFonts w:eastAsia="Times New Roman"/>
                <w:sz w:val="22"/>
              </w:rPr>
            </w:pPr>
            <w:r w:rsidRPr="00E61033">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03412F0A" w14:textId="77777777" w:rsidR="00DE154A" w:rsidRPr="00E61033" w:rsidRDefault="00DE154A" w:rsidP="006D1943">
            <w:pPr>
              <w:jc w:val="both"/>
              <w:rPr>
                <w:rFonts w:eastAsia="Calibri"/>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76B653E4" w14:textId="77777777" w:rsidR="00DE154A" w:rsidRPr="00E61033" w:rsidRDefault="00DE154A" w:rsidP="006D1943">
            <w:pPr>
              <w:jc w:val="both"/>
              <w:rPr>
                <w:rFonts w:eastAsia="Calibri"/>
                <w:sz w:val="22"/>
                <w:lang w:eastAsia="lt-LT"/>
              </w:rPr>
            </w:pPr>
          </w:p>
        </w:tc>
      </w:tr>
      <w:tr w:rsidR="00DE154A" w:rsidRPr="00E61033" w14:paraId="3D4CD668"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3A3477D2"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09E577A1" w14:textId="77777777" w:rsidR="00DE154A" w:rsidRPr="00E61033" w:rsidRDefault="00DE154A" w:rsidP="006D1943">
            <w:pPr>
              <w:jc w:val="both"/>
              <w:rPr>
                <w:rFonts w:eastAsia="Times New Roman"/>
                <w:b/>
                <w:bCs/>
                <w:sz w:val="22"/>
              </w:rPr>
            </w:pPr>
            <w:r w:rsidRPr="002D03D2">
              <w:rPr>
                <w:rFonts w:eastAsia="Times New Roman"/>
                <w:b/>
                <w:bCs/>
                <w:sz w:val="22"/>
              </w:rPr>
              <w:t>PAV ataskaitos, suinteresuotos visuomenės pasiūlymų ir šių pasiūlymų įvertinimo pateikimas</w:t>
            </w:r>
            <w:r>
              <w:rPr>
                <w:rFonts w:eastAsia="Times New Roman"/>
                <w:b/>
                <w:bCs/>
                <w:sz w:val="22"/>
              </w:rPr>
              <w:t xml:space="preserve"> PAV subjektams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432B01C7" w14:textId="77777777" w:rsidR="00DE154A" w:rsidRPr="00E61033" w:rsidRDefault="00DE154A" w:rsidP="006D1943">
            <w:pPr>
              <w:jc w:val="both"/>
              <w:rPr>
                <w:rFonts w:eastAsia="Calibri"/>
                <w:sz w:val="22"/>
              </w:rPr>
            </w:pPr>
            <w:r w:rsidRPr="00E61033">
              <w:rPr>
                <w:rFonts w:eastAsia="Times New Roman"/>
                <w:sz w:val="22"/>
              </w:rPr>
              <w:t xml:space="preserve">IS turi informuoti PAV subjektus apie gautą PAV </w:t>
            </w:r>
            <w:r>
              <w:rPr>
                <w:rFonts w:eastAsia="Times New Roman"/>
                <w:sz w:val="22"/>
              </w:rPr>
              <w:t>ataskaitą</w:t>
            </w:r>
            <w:r w:rsidRPr="00E61033">
              <w:rPr>
                <w:rFonts w:eastAsia="Times New Roman"/>
                <w:sz w:val="22"/>
              </w:rPr>
              <w:t xml:space="preserve"> ir užduotį pateikti išvadas.</w:t>
            </w:r>
          </w:p>
        </w:tc>
        <w:tc>
          <w:tcPr>
            <w:tcW w:w="937" w:type="pct"/>
            <w:tcBorders>
              <w:top w:val="single" w:sz="8" w:space="0" w:color="auto"/>
              <w:left w:val="single" w:sz="8" w:space="0" w:color="auto"/>
              <w:bottom w:val="single" w:sz="8" w:space="0" w:color="auto"/>
              <w:right w:val="single" w:sz="8" w:space="0" w:color="auto"/>
            </w:tcBorders>
          </w:tcPr>
          <w:p w14:paraId="63F00229"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098FDB0E" w14:textId="77777777" w:rsidR="00DE154A" w:rsidRPr="00E61033" w:rsidRDefault="00DE154A" w:rsidP="006D1943">
            <w:pPr>
              <w:jc w:val="both"/>
              <w:rPr>
                <w:rFonts w:eastAsia="Calibri"/>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6ED35ABC" w14:textId="77777777" w:rsidR="00DE154A" w:rsidRPr="00E61033" w:rsidRDefault="00DE154A" w:rsidP="006D1943">
            <w:pPr>
              <w:jc w:val="both"/>
              <w:rPr>
                <w:rFonts w:eastAsia="Calibri"/>
                <w:sz w:val="22"/>
                <w:lang w:eastAsia="lt-LT"/>
              </w:rPr>
            </w:pPr>
          </w:p>
        </w:tc>
      </w:tr>
      <w:tr w:rsidR="00DE154A" w:rsidRPr="00E61033" w14:paraId="357D6DAF"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47CA3437"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3341F30E" w14:textId="77777777" w:rsidR="00DE154A" w:rsidRPr="002D03D2" w:rsidRDefault="00DE154A" w:rsidP="006D1943">
            <w:pPr>
              <w:jc w:val="both"/>
              <w:rPr>
                <w:rFonts w:eastAsia="Times New Roman"/>
                <w:b/>
                <w:bCs/>
                <w:sz w:val="22"/>
              </w:rPr>
            </w:pPr>
            <w:r w:rsidRPr="002D03D2">
              <w:rPr>
                <w:rFonts w:eastAsia="Times New Roman"/>
                <w:b/>
                <w:bCs/>
                <w:sz w:val="22"/>
              </w:rPr>
              <w:t>Išvadų dėl PAV ataskaitos arba reikalavimų ją papildyti ar pataisyti pateikimas (PAV subjektai)</w:t>
            </w:r>
          </w:p>
          <w:p w14:paraId="04162819" w14:textId="77777777" w:rsidR="00DE154A" w:rsidRPr="00E61033" w:rsidRDefault="00DE154A" w:rsidP="006D1943">
            <w:pPr>
              <w:jc w:val="both"/>
              <w:rPr>
                <w:rFonts w:eastAsia="Times New Roman"/>
                <w:b/>
                <w:bCs/>
                <w:sz w:val="22"/>
              </w:rPr>
            </w:pP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610CE98C" w14:textId="77777777" w:rsidR="00DE154A" w:rsidRPr="00E61033" w:rsidRDefault="00DE154A" w:rsidP="006D1943">
            <w:pPr>
              <w:jc w:val="both"/>
              <w:rPr>
                <w:rFonts w:eastAsia="Calibri"/>
                <w:sz w:val="22"/>
              </w:rPr>
            </w:pPr>
            <w:r w:rsidRPr="002D03D2">
              <w:rPr>
                <w:rFonts w:eastAsia="Calibri"/>
                <w:sz w:val="22"/>
              </w:rPr>
              <w:t xml:space="preserve">PAV subjektai pateikia nustatytos formos išvadas </w:t>
            </w:r>
            <w:r>
              <w:rPr>
                <w:rFonts w:eastAsia="Calibri"/>
                <w:sz w:val="22"/>
              </w:rPr>
              <w:t xml:space="preserve">(arba užpildo formą IS) </w:t>
            </w:r>
            <w:r w:rsidRPr="002D03D2">
              <w:rPr>
                <w:rFonts w:eastAsia="Calibri"/>
                <w:sz w:val="22"/>
              </w:rPr>
              <w:t xml:space="preserve"> dėl PAV ataskaitos ir planuojamos ūkinės veiklos poveikio aplinkai arba pastabas ir pasiūlymus (reikalavimus papildyti ar pataisyti PAV ataskaitą).</w:t>
            </w:r>
          </w:p>
        </w:tc>
        <w:tc>
          <w:tcPr>
            <w:tcW w:w="937" w:type="pct"/>
            <w:tcBorders>
              <w:top w:val="single" w:sz="8" w:space="0" w:color="auto"/>
              <w:left w:val="single" w:sz="8" w:space="0" w:color="auto"/>
              <w:bottom w:val="single" w:sz="8" w:space="0" w:color="auto"/>
              <w:right w:val="single" w:sz="8" w:space="0" w:color="auto"/>
            </w:tcBorders>
          </w:tcPr>
          <w:p w14:paraId="47688EFA" w14:textId="77777777" w:rsidR="00DE154A" w:rsidRPr="00E61033" w:rsidRDefault="00DE154A" w:rsidP="006D1943">
            <w:pPr>
              <w:jc w:val="both"/>
              <w:rPr>
                <w:rFonts w:eastAsia="Times New Roman"/>
                <w:sz w:val="22"/>
              </w:rPr>
            </w:pPr>
            <w:r w:rsidRPr="00E61033">
              <w:rPr>
                <w:rFonts w:eastAsia="Times New Roman"/>
                <w:sz w:val="22"/>
              </w:rPr>
              <w:t>PAV subjektai</w:t>
            </w:r>
          </w:p>
        </w:tc>
        <w:tc>
          <w:tcPr>
            <w:tcW w:w="937" w:type="pct"/>
            <w:tcBorders>
              <w:top w:val="single" w:sz="8" w:space="0" w:color="auto"/>
              <w:left w:val="single" w:sz="8" w:space="0" w:color="auto"/>
              <w:bottom w:val="single" w:sz="8" w:space="0" w:color="auto"/>
              <w:right w:val="single" w:sz="8" w:space="0" w:color="auto"/>
            </w:tcBorders>
          </w:tcPr>
          <w:p w14:paraId="1141F4F9" w14:textId="77777777" w:rsidR="00DE154A" w:rsidRPr="00E61033" w:rsidRDefault="00DE154A" w:rsidP="006D1943">
            <w:pPr>
              <w:jc w:val="both"/>
              <w:rPr>
                <w:rFonts w:eastAsia="Calibri"/>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2A5FBA5E" w14:textId="77777777" w:rsidR="00DE154A" w:rsidRPr="00E61033" w:rsidRDefault="00DE154A" w:rsidP="006D1943">
            <w:pPr>
              <w:jc w:val="both"/>
              <w:rPr>
                <w:rFonts w:eastAsia="Calibri"/>
                <w:sz w:val="22"/>
                <w:lang w:eastAsia="lt-LT"/>
              </w:rPr>
            </w:pPr>
            <w:r w:rsidRPr="002D03D2">
              <w:rPr>
                <w:rFonts w:eastAsia="Calibri"/>
                <w:sz w:val="22"/>
                <w:lang w:eastAsia="lt-LT"/>
              </w:rPr>
              <w:t>Žingsnis gali būti kartojamas kol bus gautos PAV subjektų išvados</w:t>
            </w:r>
            <w:r>
              <w:rPr>
                <w:rFonts w:eastAsia="Calibri"/>
                <w:sz w:val="22"/>
                <w:lang w:eastAsia="lt-LT"/>
              </w:rPr>
              <w:t xml:space="preserve">, </w:t>
            </w:r>
            <w:r w:rsidRPr="00E61033">
              <w:rPr>
                <w:rFonts w:eastAsia="Calibri"/>
                <w:sz w:val="22"/>
                <w:lang w:eastAsia="lt-LT"/>
              </w:rPr>
              <w:t>o ne reikalavimas pataisyti PAV</w:t>
            </w:r>
            <w:r>
              <w:rPr>
                <w:rFonts w:eastAsia="Calibri"/>
                <w:sz w:val="22"/>
                <w:lang w:eastAsia="lt-LT"/>
              </w:rPr>
              <w:t xml:space="preserve"> ataskaitą</w:t>
            </w:r>
          </w:p>
        </w:tc>
      </w:tr>
      <w:tr w:rsidR="00DE154A" w:rsidRPr="00E61033" w14:paraId="0144C4CB"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27E59BA2"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2E904D26" w14:textId="77777777" w:rsidR="00DE154A" w:rsidRPr="00E61033" w:rsidRDefault="00DE154A" w:rsidP="006D1943">
            <w:pPr>
              <w:jc w:val="both"/>
              <w:rPr>
                <w:rFonts w:eastAsia="Times New Roman"/>
                <w:b/>
                <w:bCs/>
                <w:sz w:val="22"/>
              </w:rPr>
            </w:pPr>
            <w:r w:rsidRPr="002D03D2">
              <w:rPr>
                <w:rFonts w:eastAsia="Times New Roman"/>
                <w:b/>
                <w:bCs/>
                <w:sz w:val="22"/>
              </w:rPr>
              <w:t xml:space="preserve">Informavimas apie išvadas dėl PAV </w:t>
            </w:r>
            <w:r>
              <w:rPr>
                <w:rFonts w:eastAsia="Times New Roman"/>
                <w:b/>
                <w:bCs/>
                <w:sz w:val="22"/>
              </w:rPr>
              <w:t>ataskaitos</w:t>
            </w:r>
            <w:r w:rsidRPr="002D03D2">
              <w:rPr>
                <w:rFonts w:eastAsia="Times New Roman"/>
                <w:b/>
                <w:bCs/>
                <w:sz w:val="22"/>
              </w:rPr>
              <w:t xml:space="preserve"> arba reikalavimus ją papildyti ar pataisyti</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70EC8697" w14:textId="77777777" w:rsidR="00DE154A" w:rsidRPr="00E61033" w:rsidRDefault="00DE154A" w:rsidP="006D1943">
            <w:pPr>
              <w:jc w:val="both"/>
              <w:rPr>
                <w:rFonts w:eastAsia="Calibri"/>
                <w:sz w:val="22"/>
              </w:rPr>
            </w:pPr>
            <w:r w:rsidRPr="002D03D2">
              <w:rPr>
                <w:rFonts w:eastAsia="Calibri"/>
                <w:sz w:val="22"/>
              </w:rPr>
              <w:t>IS turi informuoti PAV dokumentų rengėj</w:t>
            </w:r>
            <w:r>
              <w:rPr>
                <w:rFonts w:eastAsia="Calibri"/>
                <w:sz w:val="22"/>
              </w:rPr>
              <w:t xml:space="preserve">ą apie gautas </w:t>
            </w:r>
            <w:r w:rsidRPr="002D03D2">
              <w:rPr>
                <w:rFonts w:eastAsia="Calibri"/>
                <w:sz w:val="22"/>
              </w:rPr>
              <w:t>išvadas dėl PAV ataskaitos arba reikalavimus ją papildyti ar pataisyti</w:t>
            </w:r>
          </w:p>
        </w:tc>
        <w:tc>
          <w:tcPr>
            <w:tcW w:w="937" w:type="pct"/>
            <w:tcBorders>
              <w:top w:val="single" w:sz="8" w:space="0" w:color="auto"/>
              <w:left w:val="single" w:sz="8" w:space="0" w:color="auto"/>
              <w:bottom w:val="single" w:sz="8" w:space="0" w:color="auto"/>
              <w:right w:val="single" w:sz="8" w:space="0" w:color="auto"/>
            </w:tcBorders>
          </w:tcPr>
          <w:p w14:paraId="3CF43C40"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00B84496" w14:textId="77777777" w:rsidR="00DE154A" w:rsidRDefault="00DE154A" w:rsidP="006D1943">
            <w:pPr>
              <w:jc w:val="both"/>
              <w:rPr>
                <w:rFonts w:eastAsia="Calibri"/>
                <w:sz w:val="22"/>
                <w:lang w:eastAsia="lt-LT"/>
              </w:rPr>
            </w:pPr>
            <w:r w:rsidRPr="00E61033">
              <w:rPr>
                <w:rFonts w:eastAsia="Calibri"/>
                <w:sz w:val="22"/>
                <w:lang w:eastAsia="lt-LT"/>
              </w:rPr>
              <w:t>PAV procedūrų vykdymo modulis</w:t>
            </w:r>
          </w:p>
          <w:p w14:paraId="382BE018" w14:textId="77777777" w:rsidR="00DE154A" w:rsidRPr="00E61033" w:rsidRDefault="00DE154A" w:rsidP="006D1943">
            <w:pPr>
              <w:jc w:val="both"/>
              <w:rPr>
                <w:rFonts w:eastAsia="Calibri"/>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0640DC01" w14:textId="77777777" w:rsidR="00DE154A" w:rsidRPr="00E61033" w:rsidRDefault="00DE154A" w:rsidP="006D1943">
            <w:pPr>
              <w:jc w:val="both"/>
              <w:rPr>
                <w:rFonts w:eastAsia="Calibri"/>
                <w:sz w:val="22"/>
                <w:lang w:eastAsia="lt-LT"/>
              </w:rPr>
            </w:pPr>
            <w:r w:rsidRPr="002D03D2">
              <w:rPr>
                <w:rFonts w:eastAsia="Calibri"/>
                <w:sz w:val="22"/>
                <w:lang w:eastAsia="lt-LT"/>
              </w:rPr>
              <w:t>Žingsnis gali būti kartojamas kol bus gautos PAV subjektų išvados</w:t>
            </w:r>
            <w:r>
              <w:rPr>
                <w:rFonts w:eastAsia="Calibri"/>
                <w:sz w:val="22"/>
                <w:lang w:eastAsia="lt-LT"/>
              </w:rPr>
              <w:t xml:space="preserve">, </w:t>
            </w:r>
            <w:r w:rsidRPr="00E61033">
              <w:rPr>
                <w:rFonts w:eastAsia="Calibri"/>
                <w:sz w:val="22"/>
                <w:lang w:eastAsia="lt-LT"/>
              </w:rPr>
              <w:t>o ne reikalavimas pataisyti PAV</w:t>
            </w:r>
            <w:r>
              <w:rPr>
                <w:rFonts w:eastAsia="Calibri"/>
                <w:sz w:val="22"/>
                <w:lang w:eastAsia="lt-LT"/>
              </w:rPr>
              <w:t xml:space="preserve"> ataskaitą</w:t>
            </w:r>
          </w:p>
        </w:tc>
      </w:tr>
      <w:tr w:rsidR="00DE154A" w:rsidRPr="00E61033" w14:paraId="63670393"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463E5C96"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172D336" w14:textId="77777777" w:rsidR="00DE154A" w:rsidRPr="00E61033" w:rsidRDefault="00DE154A" w:rsidP="006D1943">
            <w:pPr>
              <w:jc w:val="both"/>
              <w:rPr>
                <w:rFonts w:eastAsia="Times New Roman"/>
                <w:b/>
                <w:bCs/>
                <w:sz w:val="22"/>
              </w:rPr>
            </w:pPr>
            <w:r w:rsidRPr="003242E0">
              <w:rPr>
                <w:rFonts w:eastAsia="Times New Roman"/>
                <w:b/>
                <w:bCs/>
                <w:sz w:val="22"/>
              </w:rPr>
              <w:t xml:space="preserve">Papildytos ar pataisytos PAV ataskaitos </w:t>
            </w:r>
            <w:r>
              <w:rPr>
                <w:rFonts w:eastAsia="Times New Roman"/>
                <w:b/>
                <w:bCs/>
                <w:sz w:val="22"/>
              </w:rPr>
              <w:t>įkėlimas</w:t>
            </w:r>
            <w:r w:rsidRPr="003242E0">
              <w:rPr>
                <w:rFonts w:eastAsia="Times New Roman"/>
                <w:b/>
                <w:bCs/>
                <w:sz w:val="22"/>
              </w:rPr>
              <w:t xml:space="preserve"> (neprivalomas žingsnis, vykdoma jei gaunami reikalavimai papildyti ar pataisyti PAV ataskaitą)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D1DB96E" w14:textId="77777777" w:rsidR="00DE154A" w:rsidRPr="00E61033" w:rsidRDefault="00DE154A" w:rsidP="006D1943">
            <w:pPr>
              <w:jc w:val="both"/>
              <w:rPr>
                <w:rFonts w:eastAsia="Calibri"/>
                <w:sz w:val="22"/>
              </w:rPr>
            </w:pPr>
            <w:r w:rsidRPr="002D03D2">
              <w:rPr>
                <w:rFonts w:eastAsia="Calibri"/>
                <w:sz w:val="22"/>
              </w:rPr>
              <w:t xml:space="preserve">PAV dokumentų rengėjas pasirenka </w:t>
            </w:r>
            <w:r>
              <w:rPr>
                <w:rFonts w:eastAsia="Calibri"/>
                <w:sz w:val="22"/>
              </w:rPr>
              <w:t xml:space="preserve">reikiamus </w:t>
            </w:r>
            <w:r w:rsidRPr="002D03D2">
              <w:rPr>
                <w:rFonts w:eastAsia="Calibri"/>
                <w:sz w:val="22"/>
              </w:rPr>
              <w:t>subjektus, įkelia reikiamus dokumentus</w:t>
            </w:r>
            <w:r>
              <w:rPr>
                <w:rFonts w:eastAsia="Calibri"/>
                <w:sz w:val="22"/>
              </w:rPr>
              <w:t>.</w:t>
            </w:r>
          </w:p>
        </w:tc>
        <w:tc>
          <w:tcPr>
            <w:tcW w:w="937" w:type="pct"/>
            <w:tcBorders>
              <w:top w:val="single" w:sz="8" w:space="0" w:color="auto"/>
              <w:left w:val="single" w:sz="8" w:space="0" w:color="auto"/>
              <w:bottom w:val="single" w:sz="8" w:space="0" w:color="auto"/>
              <w:right w:val="single" w:sz="8" w:space="0" w:color="auto"/>
            </w:tcBorders>
          </w:tcPr>
          <w:p w14:paraId="485F5946" w14:textId="77777777" w:rsidR="00DE154A" w:rsidRPr="00E61033" w:rsidRDefault="00DE154A" w:rsidP="006D1943">
            <w:pPr>
              <w:jc w:val="both"/>
              <w:rPr>
                <w:rFonts w:eastAsia="Times New Roman"/>
                <w:sz w:val="22"/>
              </w:rPr>
            </w:pPr>
            <w:r w:rsidRPr="00E61033">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0CF0A1A2" w14:textId="77777777" w:rsidR="00DE154A" w:rsidRPr="00E61033" w:rsidRDefault="00DE154A" w:rsidP="006D1943">
            <w:pPr>
              <w:jc w:val="both"/>
              <w:rPr>
                <w:rFonts w:eastAsia="Calibri"/>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0675771B" w14:textId="77777777" w:rsidR="00DE154A" w:rsidRPr="00E61033" w:rsidRDefault="00DE154A" w:rsidP="006D1943">
            <w:pPr>
              <w:jc w:val="both"/>
              <w:rPr>
                <w:rFonts w:eastAsia="Calibri"/>
                <w:sz w:val="22"/>
                <w:lang w:eastAsia="lt-LT"/>
              </w:rPr>
            </w:pPr>
            <w:r w:rsidRPr="002D03D2">
              <w:rPr>
                <w:rFonts w:eastAsia="Calibri"/>
                <w:sz w:val="22"/>
                <w:lang w:eastAsia="lt-LT"/>
              </w:rPr>
              <w:t>Žingsnis gali būti kartojamas kol bus gautos PAV subjektų išvados</w:t>
            </w:r>
            <w:r>
              <w:rPr>
                <w:rFonts w:eastAsia="Calibri"/>
                <w:sz w:val="22"/>
                <w:lang w:eastAsia="lt-LT"/>
              </w:rPr>
              <w:t xml:space="preserve">, </w:t>
            </w:r>
            <w:r w:rsidRPr="00E61033">
              <w:rPr>
                <w:rFonts w:eastAsia="Calibri"/>
                <w:sz w:val="22"/>
                <w:lang w:eastAsia="lt-LT"/>
              </w:rPr>
              <w:t>o ne reikalavimas pataisyti PAV</w:t>
            </w:r>
            <w:r>
              <w:rPr>
                <w:rFonts w:eastAsia="Calibri"/>
                <w:sz w:val="22"/>
                <w:lang w:eastAsia="lt-LT"/>
              </w:rPr>
              <w:t xml:space="preserve"> ataskaitą</w:t>
            </w:r>
          </w:p>
        </w:tc>
      </w:tr>
      <w:tr w:rsidR="00DE154A" w:rsidRPr="00E61033" w14:paraId="71877D4F"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02010429"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7C093FA1" w14:textId="77777777" w:rsidR="00DE154A" w:rsidRPr="00E61033" w:rsidRDefault="00DE154A" w:rsidP="006D1943">
            <w:pPr>
              <w:jc w:val="both"/>
              <w:rPr>
                <w:rFonts w:eastAsia="Times New Roman"/>
                <w:b/>
                <w:bCs/>
                <w:sz w:val="22"/>
              </w:rPr>
            </w:pPr>
            <w:r w:rsidRPr="003242E0">
              <w:rPr>
                <w:rFonts w:eastAsia="Times New Roman"/>
                <w:b/>
                <w:bCs/>
                <w:sz w:val="22"/>
              </w:rPr>
              <w:t xml:space="preserve">Papildytos ar pataisytos PAV ataskaitos </w:t>
            </w:r>
            <w:r w:rsidRPr="002D03D2">
              <w:rPr>
                <w:rFonts w:eastAsia="Times New Roman"/>
                <w:b/>
                <w:bCs/>
                <w:sz w:val="22"/>
              </w:rPr>
              <w:t>pateikimas</w:t>
            </w:r>
            <w:r>
              <w:rPr>
                <w:rFonts w:eastAsia="Times New Roman"/>
                <w:b/>
                <w:bCs/>
                <w:sz w:val="22"/>
              </w:rPr>
              <w:t xml:space="preserve"> PAV subjektams</w:t>
            </w:r>
            <w:r w:rsidRPr="003242E0">
              <w:rPr>
                <w:rFonts w:eastAsia="Times New Roman"/>
                <w:b/>
                <w:bCs/>
                <w:sz w:val="22"/>
              </w:rPr>
              <w:t xml:space="preserve"> (neprivalomas žingsnis, vykdoma jei gaunami reikalavimai papildyti ar pataisyti PAV ataskaitą)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9DB002D" w14:textId="77777777" w:rsidR="00DE154A" w:rsidRPr="00E61033" w:rsidRDefault="00DE154A" w:rsidP="006D1943">
            <w:pPr>
              <w:jc w:val="both"/>
              <w:rPr>
                <w:rFonts w:eastAsia="Calibri"/>
                <w:sz w:val="22"/>
              </w:rPr>
            </w:pPr>
            <w:r w:rsidRPr="00E61033">
              <w:rPr>
                <w:rFonts w:eastAsia="Times New Roman"/>
                <w:sz w:val="22"/>
              </w:rPr>
              <w:t xml:space="preserve">IS turi informuoti PAV subjektus apie gautą </w:t>
            </w:r>
            <w:r>
              <w:rPr>
                <w:rFonts w:eastAsia="Times New Roman"/>
                <w:sz w:val="22"/>
              </w:rPr>
              <w:t xml:space="preserve">pataisytą </w:t>
            </w:r>
            <w:r w:rsidRPr="00E61033">
              <w:rPr>
                <w:rFonts w:eastAsia="Times New Roman"/>
                <w:sz w:val="22"/>
              </w:rPr>
              <w:t xml:space="preserve">PAV </w:t>
            </w:r>
            <w:r>
              <w:rPr>
                <w:rFonts w:eastAsia="Times New Roman"/>
                <w:sz w:val="22"/>
              </w:rPr>
              <w:t>ataskaitą</w:t>
            </w:r>
            <w:r w:rsidRPr="00E61033">
              <w:rPr>
                <w:rFonts w:eastAsia="Times New Roman"/>
                <w:sz w:val="22"/>
              </w:rPr>
              <w:t xml:space="preserve"> ir užduotį pateikti išvadas.</w:t>
            </w:r>
          </w:p>
        </w:tc>
        <w:tc>
          <w:tcPr>
            <w:tcW w:w="937" w:type="pct"/>
            <w:tcBorders>
              <w:top w:val="single" w:sz="8" w:space="0" w:color="auto"/>
              <w:left w:val="single" w:sz="8" w:space="0" w:color="auto"/>
              <w:bottom w:val="single" w:sz="8" w:space="0" w:color="auto"/>
              <w:right w:val="single" w:sz="8" w:space="0" w:color="auto"/>
            </w:tcBorders>
          </w:tcPr>
          <w:p w14:paraId="31A26C21"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3F1B0727" w14:textId="77777777" w:rsidR="00DE154A" w:rsidRPr="00E61033" w:rsidRDefault="00DE154A" w:rsidP="006D1943">
            <w:pPr>
              <w:jc w:val="both"/>
              <w:rPr>
                <w:rFonts w:eastAsia="Calibri"/>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0AEE42DB" w14:textId="77777777" w:rsidR="00DE154A" w:rsidRPr="00E61033" w:rsidRDefault="00DE154A" w:rsidP="006D1943">
            <w:pPr>
              <w:jc w:val="both"/>
              <w:rPr>
                <w:rFonts w:eastAsia="Calibri"/>
                <w:sz w:val="22"/>
                <w:lang w:eastAsia="lt-LT"/>
              </w:rPr>
            </w:pPr>
            <w:r w:rsidRPr="002D03D2">
              <w:rPr>
                <w:rFonts w:eastAsia="Calibri"/>
                <w:sz w:val="22"/>
                <w:lang w:eastAsia="lt-LT"/>
              </w:rPr>
              <w:t>Žingsnis gali būti kartojamas kol bus gautos PAV subjektų išvados</w:t>
            </w:r>
            <w:r>
              <w:rPr>
                <w:rFonts w:eastAsia="Calibri"/>
                <w:sz w:val="22"/>
                <w:lang w:eastAsia="lt-LT"/>
              </w:rPr>
              <w:t xml:space="preserve">, </w:t>
            </w:r>
            <w:r w:rsidRPr="00E61033">
              <w:rPr>
                <w:rFonts w:eastAsia="Calibri"/>
                <w:sz w:val="22"/>
                <w:lang w:eastAsia="lt-LT"/>
              </w:rPr>
              <w:t>o ne reikalavimas pataisyti PAV</w:t>
            </w:r>
            <w:r>
              <w:rPr>
                <w:rFonts w:eastAsia="Calibri"/>
                <w:sz w:val="22"/>
                <w:lang w:eastAsia="lt-LT"/>
              </w:rPr>
              <w:t xml:space="preserve"> ataskaitą</w:t>
            </w:r>
          </w:p>
        </w:tc>
      </w:tr>
      <w:tr w:rsidR="00DE154A" w:rsidRPr="00E61033" w14:paraId="005FF131"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75DF30EA"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0E646C89" w14:textId="77777777" w:rsidR="00DE154A" w:rsidRPr="00E61033" w:rsidRDefault="00DE154A" w:rsidP="006D1943">
            <w:pPr>
              <w:jc w:val="both"/>
              <w:rPr>
                <w:rFonts w:eastAsia="Times New Roman"/>
                <w:b/>
                <w:bCs/>
                <w:sz w:val="22"/>
              </w:rPr>
            </w:pPr>
            <w:r w:rsidRPr="00E61033">
              <w:rPr>
                <w:rFonts w:eastAsia="Times New Roman"/>
                <w:b/>
                <w:bCs/>
                <w:sz w:val="22"/>
              </w:rPr>
              <w:t xml:space="preserve">Informacijos apie PAV </w:t>
            </w:r>
            <w:r>
              <w:rPr>
                <w:rFonts w:eastAsia="Times New Roman"/>
                <w:b/>
                <w:bCs/>
                <w:sz w:val="22"/>
              </w:rPr>
              <w:t>ataskaitos</w:t>
            </w:r>
            <w:r w:rsidRPr="00E61033">
              <w:rPr>
                <w:rFonts w:eastAsia="Times New Roman"/>
                <w:b/>
                <w:bCs/>
                <w:sz w:val="22"/>
              </w:rPr>
              <w:t xml:space="preserve"> pateikimą savivaldybės tarybai </w:t>
            </w:r>
            <w:r w:rsidRPr="00E61033">
              <w:rPr>
                <w:rFonts w:eastAsia="Times New Roman"/>
                <w:b/>
                <w:bCs/>
                <w:sz w:val="22"/>
              </w:rPr>
              <w:lastRenderedPageBreak/>
              <w:t>įvedimas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3DA46A0F" w14:textId="77777777" w:rsidR="00DE154A" w:rsidRPr="00E61033" w:rsidRDefault="00DE154A" w:rsidP="006D1943">
            <w:pPr>
              <w:jc w:val="both"/>
              <w:rPr>
                <w:rFonts w:eastAsia="Calibri"/>
                <w:sz w:val="22"/>
              </w:rPr>
            </w:pPr>
            <w:r w:rsidRPr="005819AD">
              <w:rPr>
                <w:rFonts w:eastAsia="Calibri"/>
                <w:sz w:val="22"/>
              </w:rPr>
              <w:lastRenderedPageBreak/>
              <w:t xml:space="preserve">Savivaldybės </w:t>
            </w:r>
            <w:r>
              <w:rPr>
                <w:rFonts w:eastAsia="Calibri"/>
                <w:sz w:val="22"/>
              </w:rPr>
              <w:t>administracija</w:t>
            </w:r>
            <w:r w:rsidRPr="005819AD">
              <w:rPr>
                <w:rFonts w:eastAsia="Calibri"/>
                <w:sz w:val="22"/>
              </w:rPr>
              <w:t xml:space="preserve">, teikdama išvadą dėl PAV ataskaitos, </w:t>
            </w:r>
            <w:r>
              <w:rPr>
                <w:rFonts w:eastAsia="Calibri"/>
                <w:sz w:val="22"/>
              </w:rPr>
              <w:lastRenderedPageBreak/>
              <w:t xml:space="preserve">nurodo, kad </w:t>
            </w:r>
            <w:r w:rsidRPr="005819AD">
              <w:rPr>
                <w:rFonts w:eastAsia="Calibri"/>
                <w:sz w:val="22"/>
              </w:rPr>
              <w:t>ji pateikta savivaldybės tarybai</w:t>
            </w:r>
          </w:p>
        </w:tc>
        <w:tc>
          <w:tcPr>
            <w:tcW w:w="937" w:type="pct"/>
            <w:tcBorders>
              <w:top w:val="single" w:sz="8" w:space="0" w:color="auto"/>
              <w:left w:val="single" w:sz="8" w:space="0" w:color="auto"/>
              <w:bottom w:val="single" w:sz="8" w:space="0" w:color="auto"/>
              <w:right w:val="single" w:sz="8" w:space="0" w:color="auto"/>
            </w:tcBorders>
          </w:tcPr>
          <w:p w14:paraId="67859451" w14:textId="77777777" w:rsidR="00DE154A" w:rsidRPr="00E61033" w:rsidRDefault="00DE154A" w:rsidP="006D1943">
            <w:pPr>
              <w:jc w:val="both"/>
              <w:rPr>
                <w:rFonts w:eastAsia="Times New Roman"/>
                <w:sz w:val="22"/>
              </w:rPr>
            </w:pPr>
            <w:r w:rsidRPr="005819AD">
              <w:rPr>
                <w:rFonts w:eastAsia="Calibri"/>
                <w:sz w:val="22"/>
              </w:rPr>
              <w:lastRenderedPageBreak/>
              <w:t xml:space="preserve">Savivaldybės </w:t>
            </w:r>
            <w:r>
              <w:rPr>
                <w:rFonts w:eastAsia="Calibri"/>
                <w:sz w:val="22"/>
              </w:rPr>
              <w:t>administracija</w:t>
            </w:r>
          </w:p>
        </w:tc>
        <w:tc>
          <w:tcPr>
            <w:tcW w:w="937" w:type="pct"/>
            <w:tcBorders>
              <w:top w:val="single" w:sz="8" w:space="0" w:color="auto"/>
              <w:left w:val="single" w:sz="8" w:space="0" w:color="auto"/>
              <w:bottom w:val="single" w:sz="8" w:space="0" w:color="auto"/>
              <w:right w:val="single" w:sz="8" w:space="0" w:color="auto"/>
            </w:tcBorders>
          </w:tcPr>
          <w:p w14:paraId="0A97E396" w14:textId="77777777" w:rsidR="00DE154A" w:rsidRPr="00E61033" w:rsidRDefault="00DE154A" w:rsidP="006D1943">
            <w:pPr>
              <w:jc w:val="both"/>
              <w:rPr>
                <w:rFonts w:eastAsia="Calibri"/>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0002A426" w14:textId="77777777" w:rsidR="00DE154A" w:rsidRPr="00E61033" w:rsidRDefault="00DE154A" w:rsidP="006D1943">
            <w:pPr>
              <w:jc w:val="both"/>
              <w:rPr>
                <w:rFonts w:eastAsia="Calibri"/>
                <w:sz w:val="22"/>
                <w:lang w:eastAsia="lt-LT"/>
              </w:rPr>
            </w:pPr>
          </w:p>
        </w:tc>
      </w:tr>
      <w:tr w:rsidR="00DE154A" w:rsidRPr="00E61033" w14:paraId="2F7515B6"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7BB49ECB"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5B3CD00C" w14:textId="77777777" w:rsidR="00DE154A" w:rsidRPr="00E61033" w:rsidRDefault="00DE154A" w:rsidP="006D1943">
            <w:pPr>
              <w:jc w:val="both"/>
              <w:rPr>
                <w:rFonts w:eastAsia="Times New Roman"/>
                <w:b/>
                <w:bCs/>
                <w:sz w:val="22"/>
              </w:rPr>
            </w:pPr>
            <w:r w:rsidRPr="00E61033">
              <w:rPr>
                <w:rFonts w:eastAsia="Times New Roman"/>
                <w:b/>
                <w:bCs/>
                <w:sz w:val="22"/>
              </w:rPr>
              <w:t xml:space="preserve">Informavimas apie PAV </w:t>
            </w:r>
            <w:r>
              <w:rPr>
                <w:rFonts w:eastAsia="Times New Roman"/>
                <w:b/>
                <w:bCs/>
                <w:sz w:val="22"/>
              </w:rPr>
              <w:t>ataskaitos</w:t>
            </w:r>
            <w:r w:rsidRPr="00E61033">
              <w:rPr>
                <w:rFonts w:eastAsia="Times New Roman"/>
                <w:b/>
                <w:bCs/>
                <w:sz w:val="22"/>
              </w:rPr>
              <w:t xml:space="preserve"> pateikimą savivaldybės tarybai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470646AF" w14:textId="77777777" w:rsidR="00DE154A" w:rsidRPr="00E61033" w:rsidRDefault="00DE154A" w:rsidP="006D1943">
            <w:pPr>
              <w:jc w:val="both"/>
              <w:rPr>
                <w:rFonts w:eastAsia="Calibri"/>
                <w:sz w:val="22"/>
              </w:rPr>
            </w:pPr>
            <w:r w:rsidRPr="005819AD">
              <w:rPr>
                <w:rFonts w:eastAsia="Calibri"/>
                <w:sz w:val="22"/>
              </w:rPr>
              <w:t xml:space="preserve">IS informuoja PAV dokumentų rengėją ir Agentūrą apie PAV </w:t>
            </w:r>
            <w:r>
              <w:rPr>
                <w:rFonts w:eastAsia="Calibri"/>
                <w:sz w:val="22"/>
              </w:rPr>
              <w:t>ataskaitos</w:t>
            </w:r>
            <w:r w:rsidRPr="005819AD">
              <w:rPr>
                <w:rFonts w:eastAsia="Calibri"/>
                <w:sz w:val="22"/>
              </w:rPr>
              <w:t xml:space="preserve"> pateikimą savivaldybės tarybai.</w:t>
            </w:r>
          </w:p>
        </w:tc>
        <w:tc>
          <w:tcPr>
            <w:tcW w:w="937" w:type="pct"/>
            <w:tcBorders>
              <w:top w:val="single" w:sz="8" w:space="0" w:color="auto"/>
              <w:left w:val="single" w:sz="8" w:space="0" w:color="auto"/>
              <w:bottom w:val="single" w:sz="8" w:space="0" w:color="auto"/>
              <w:right w:val="single" w:sz="8" w:space="0" w:color="auto"/>
            </w:tcBorders>
          </w:tcPr>
          <w:p w14:paraId="56D277BF"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6348C1DC" w14:textId="77777777" w:rsidR="00DE154A" w:rsidRDefault="00DE154A" w:rsidP="006D1943">
            <w:pPr>
              <w:jc w:val="both"/>
              <w:rPr>
                <w:rFonts w:eastAsia="Calibri"/>
                <w:sz w:val="22"/>
                <w:lang w:eastAsia="lt-LT"/>
              </w:rPr>
            </w:pPr>
            <w:r w:rsidRPr="00E61033">
              <w:rPr>
                <w:rFonts w:eastAsia="Calibri"/>
                <w:sz w:val="22"/>
                <w:lang w:eastAsia="lt-LT"/>
              </w:rPr>
              <w:t>PAV procedūrų vykdymo modulis</w:t>
            </w:r>
          </w:p>
          <w:p w14:paraId="79420F34" w14:textId="77777777" w:rsidR="00DE154A" w:rsidRPr="00E61033" w:rsidRDefault="00DE154A" w:rsidP="006D1943">
            <w:pPr>
              <w:jc w:val="both"/>
              <w:rPr>
                <w:rFonts w:eastAsia="Calibri"/>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764E2883" w14:textId="77777777" w:rsidR="00DE154A" w:rsidRPr="00E61033" w:rsidRDefault="00DE154A" w:rsidP="006D1943">
            <w:pPr>
              <w:jc w:val="both"/>
              <w:rPr>
                <w:rFonts w:eastAsia="Calibri"/>
                <w:sz w:val="22"/>
                <w:lang w:eastAsia="lt-LT"/>
              </w:rPr>
            </w:pPr>
          </w:p>
        </w:tc>
      </w:tr>
      <w:tr w:rsidR="00DE154A" w:rsidRPr="00E61033" w14:paraId="085F7033"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39CEC527"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4C6E416F" w14:textId="77777777" w:rsidR="00DE154A" w:rsidRPr="00E61033" w:rsidRDefault="00DE154A" w:rsidP="006D1943">
            <w:pPr>
              <w:jc w:val="both"/>
              <w:rPr>
                <w:rFonts w:eastAsia="Times New Roman"/>
                <w:b/>
                <w:bCs/>
                <w:sz w:val="22"/>
              </w:rPr>
            </w:pPr>
            <w:r w:rsidRPr="00E61033">
              <w:rPr>
                <w:rFonts w:eastAsia="Times New Roman"/>
                <w:b/>
                <w:bCs/>
                <w:sz w:val="22"/>
              </w:rPr>
              <w:t>Informacijos apie savivaldybės tarybos sprendimą dėl PŪV galimybių įvedimas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3CD1181D" w14:textId="77777777" w:rsidR="00DE154A" w:rsidRPr="00E61033" w:rsidRDefault="00DE154A" w:rsidP="006D1943">
            <w:pPr>
              <w:jc w:val="both"/>
              <w:rPr>
                <w:rFonts w:eastAsia="Calibri"/>
                <w:sz w:val="22"/>
              </w:rPr>
            </w:pPr>
            <w:r w:rsidRPr="00E61033">
              <w:rPr>
                <w:rFonts w:eastAsia="Times New Roman"/>
                <w:sz w:val="22"/>
              </w:rPr>
              <w:t>Savivaldybės administracija įveda informaciją apie savivaldybės tarybos</w:t>
            </w:r>
            <w:r>
              <w:rPr>
                <w:rFonts w:eastAsia="Times New Roman"/>
                <w:sz w:val="22"/>
              </w:rPr>
              <w:t xml:space="preserve"> </w:t>
            </w:r>
            <w:r w:rsidRPr="00E61033">
              <w:rPr>
                <w:rFonts w:eastAsia="Times New Roman"/>
                <w:sz w:val="22"/>
              </w:rPr>
              <w:t>sprendimą dėl PŪV galimybių (pateikia dokumento kopiją).</w:t>
            </w:r>
          </w:p>
        </w:tc>
        <w:tc>
          <w:tcPr>
            <w:tcW w:w="937" w:type="pct"/>
            <w:tcBorders>
              <w:top w:val="single" w:sz="8" w:space="0" w:color="auto"/>
              <w:left w:val="single" w:sz="8" w:space="0" w:color="auto"/>
              <w:bottom w:val="single" w:sz="8" w:space="0" w:color="auto"/>
              <w:right w:val="single" w:sz="8" w:space="0" w:color="auto"/>
            </w:tcBorders>
          </w:tcPr>
          <w:p w14:paraId="3C96F3BE" w14:textId="77777777" w:rsidR="00DE154A" w:rsidRPr="00E61033" w:rsidRDefault="00DE154A" w:rsidP="006D1943">
            <w:pPr>
              <w:jc w:val="both"/>
              <w:rPr>
                <w:rFonts w:eastAsia="Times New Roman"/>
                <w:sz w:val="22"/>
              </w:rPr>
            </w:pPr>
            <w:r w:rsidRPr="005819AD">
              <w:rPr>
                <w:rFonts w:eastAsia="Calibri"/>
                <w:sz w:val="22"/>
              </w:rPr>
              <w:t xml:space="preserve">Savivaldybės </w:t>
            </w:r>
            <w:r>
              <w:rPr>
                <w:rFonts w:eastAsia="Calibri"/>
                <w:sz w:val="22"/>
              </w:rPr>
              <w:t>administracija</w:t>
            </w:r>
          </w:p>
        </w:tc>
        <w:tc>
          <w:tcPr>
            <w:tcW w:w="937" w:type="pct"/>
            <w:tcBorders>
              <w:top w:val="single" w:sz="8" w:space="0" w:color="auto"/>
              <w:left w:val="single" w:sz="8" w:space="0" w:color="auto"/>
              <w:bottom w:val="single" w:sz="8" w:space="0" w:color="auto"/>
              <w:right w:val="single" w:sz="8" w:space="0" w:color="auto"/>
            </w:tcBorders>
          </w:tcPr>
          <w:p w14:paraId="06118663" w14:textId="77777777" w:rsidR="00DE154A" w:rsidRDefault="00DE154A" w:rsidP="006D1943">
            <w:pPr>
              <w:jc w:val="both"/>
              <w:rPr>
                <w:rFonts w:eastAsia="Calibri"/>
                <w:sz w:val="22"/>
                <w:lang w:eastAsia="lt-LT"/>
              </w:rPr>
            </w:pPr>
            <w:r w:rsidRPr="00E61033">
              <w:rPr>
                <w:rFonts w:eastAsia="Calibri"/>
                <w:sz w:val="22"/>
                <w:lang w:eastAsia="lt-LT"/>
              </w:rPr>
              <w:t>PAV procedūrų vykdymo modulis</w:t>
            </w:r>
          </w:p>
          <w:p w14:paraId="695D2694" w14:textId="77777777" w:rsidR="00DE154A" w:rsidRPr="00E61033" w:rsidRDefault="00DE154A" w:rsidP="006D1943">
            <w:pPr>
              <w:jc w:val="both"/>
              <w:rPr>
                <w:rFonts w:eastAsia="Calibri"/>
                <w:sz w:val="22"/>
              </w:rPr>
            </w:pPr>
          </w:p>
        </w:tc>
        <w:tc>
          <w:tcPr>
            <w:tcW w:w="998" w:type="pct"/>
            <w:tcBorders>
              <w:top w:val="single" w:sz="8" w:space="0" w:color="auto"/>
              <w:left w:val="single" w:sz="8" w:space="0" w:color="auto"/>
              <w:bottom w:val="single" w:sz="8" w:space="0" w:color="auto"/>
              <w:right w:val="single" w:sz="8" w:space="0" w:color="auto"/>
            </w:tcBorders>
          </w:tcPr>
          <w:p w14:paraId="359DF8D2" w14:textId="77777777" w:rsidR="00DE154A" w:rsidRPr="00E61033" w:rsidRDefault="00DE154A" w:rsidP="006D1943">
            <w:pPr>
              <w:jc w:val="both"/>
              <w:rPr>
                <w:rFonts w:eastAsia="Calibri"/>
                <w:sz w:val="22"/>
                <w:lang w:eastAsia="lt-LT"/>
              </w:rPr>
            </w:pPr>
            <w:r w:rsidRPr="00E61033">
              <w:rPr>
                <w:rFonts w:eastAsia="Calibri"/>
                <w:sz w:val="22"/>
                <w:lang w:eastAsia="lt-LT"/>
              </w:rPr>
              <w:t>Jei sprendimas neigiamas, PAV procedūros negali būti tęsiamos.</w:t>
            </w:r>
          </w:p>
        </w:tc>
      </w:tr>
      <w:tr w:rsidR="00DE154A" w:rsidRPr="00E61033" w14:paraId="4D7610CD"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50601B2F"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11FFBEEE" w14:textId="77777777" w:rsidR="00DE154A" w:rsidRPr="00E61033" w:rsidRDefault="00DE154A" w:rsidP="006D1943">
            <w:pPr>
              <w:jc w:val="both"/>
              <w:rPr>
                <w:rFonts w:eastAsia="Times New Roman"/>
                <w:b/>
                <w:bCs/>
                <w:sz w:val="22"/>
              </w:rPr>
            </w:pPr>
            <w:r w:rsidRPr="00E61033">
              <w:rPr>
                <w:rFonts w:eastAsia="Times New Roman"/>
                <w:b/>
                <w:bCs/>
                <w:sz w:val="22"/>
              </w:rPr>
              <w:t>Informavimas apie savivaldybės tarybos sprendimą dėl PŪV galimybių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1B4C76AC" w14:textId="77777777" w:rsidR="00DE154A" w:rsidRPr="00E61033" w:rsidRDefault="00DE154A" w:rsidP="006D1943">
            <w:pPr>
              <w:jc w:val="both"/>
              <w:rPr>
                <w:rFonts w:eastAsia="Calibri"/>
                <w:sz w:val="22"/>
              </w:rPr>
            </w:pPr>
            <w:r w:rsidRPr="00E61033">
              <w:rPr>
                <w:rFonts w:eastAsia="Times New Roman"/>
                <w:sz w:val="22"/>
              </w:rPr>
              <w:t>IS informuoja organizatorių ir Agentūrą apie savivaldybės tarybos sprendimą dėl PŪV galimybių.</w:t>
            </w:r>
          </w:p>
        </w:tc>
        <w:tc>
          <w:tcPr>
            <w:tcW w:w="937" w:type="pct"/>
            <w:tcBorders>
              <w:top w:val="single" w:sz="8" w:space="0" w:color="auto"/>
              <w:left w:val="single" w:sz="8" w:space="0" w:color="auto"/>
              <w:bottom w:val="single" w:sz="8" w:space="0" w:color="auto"/>
              <w:right w:val="single" w:sz="8" w:space="0" w:color="auto"/>
            </w:tcBorders>
          </w:tcPr>
          <w:p w14:paraId="5F715F87" w14:textId="77777777" w:rsidR="00DE154A" w:rsidRPr="00E61033" w:rsidRDefault="00DE154A" w:rsidP="006D1943">
            <w:pPr>
              <w:jc w:val="both"/>
              <w:rPr>
                <w:rFonts w:eastAsia="Times New Roman"/>
                <w:sz w:val="22"/>
              </w:rPr>
            </w:pPr>
            <w:r w:rsidRPr="00E61033">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1B6A9CFB" w14:textId="77777777" w:rsidR="00DE154A" w:rsidRDefault="00DE154A" w:rsidP="006D1943">
            <w:pPr>
              <w:jc w:val="both"/>
              <w:rPr>
                <w:rFonts w:eastAsia="Calibri"/>
                <w:sz w:val="22"/>
                <w:lang w:eastAsia="lt-LT"/>
              </w:rPr>
            </w:pPr>
            <w:r w:rsidRPr="00E61033">
              <w:rPr>
                <w:rFonts w:eastAsia="Calibri"/>
                <w:sz w:val="22"/>
                <w:lang w:eastAsia="lt-LT"/>
              </w:rPr>
              <w:t>PAV procedūrų vykdymo modulis</w:t>
            </w:r>
          </w:p>
          <w:p w14:paraId="641501FA" w14:textId="77777777" w:rsidR="00DE154A" w:rsidRPr="00E61033" w:rsidRDefault="00DE154A" w:rsidP="006D1943">
            <w:pPr>
              <w:jc w:val="both"/>
              <w:rPr>
                <w:rFonts w:eastAsia="Calibri"/>
                <w:sz w:val="22"/>
              </w:rPr>
            </w:pPr>
            <w:r w:rsidRPr="00E61033">
              <w:rPr>
                <w:rFonts w:eastAsia="Calibri"/>
                <w:sz w:val="22"/>
                <w:lang w:eastAsia="lt-LT"/>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14F9C7E3" w14:textId="77777777" w:rsidR="00DE154A" w:rsidRPr="00E61033" w:rsidRDefault="00DE154A" w:rsidP="006D1943">
            <w:pPr>
              <w:jc w:val="both"/>
              <w:rPr>
                <w:rFonts w:eastAsia="Calibri"/>
                <w:sz w:val="22"/>
                <w:lang w:eastAsia="lt-LT"/>
              </w:rPr>
            </w:pPr>
            <w:r w:rsidRPr="00E61033">
              <w:rPr>
                <w:rFonts w:eastAsia="Calibri"/>
                <w:sz w:val="22"/>
                <w:lang w:eastAsia="lt-LT"/>
              </w:rPr>
              <w:t>Jei sprendimas neigiamas, PAV procedūros negali būti tęsiamos.</w:t>
            </w:r>
          </w:p>
        </w:tc>
      </w:tr>
      <w:tr w:rsidR="00DE154A" w:rsidRPr="00E61033" w14:paraId="6F5AC0F2"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456F714C"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5F5A4EDE" w14:textId="77777777" w:rsidR="00DE154A" w:rsidRPr="00E61033" w:rsidRDefault="00DE154A" w:rsidP="006D1943">
            <w:pPr>
              <w:jc w:val="both"/>
              <w:rPr>
                <w:rFonts w:eastAsia="Times New Roman"/>
                <w:b/>
                <w:bCs/>
                <w:sz w:val="22"/>
              </w:rPr>
            </w:pPr>
            <w:r w:rsidRPr="00E61033">
              <w:rPr>
                <w:rFonts w:eastAsia="Times New Roman"/>
                <w:b/>
                <w:bCs/>
                <w:sz w:val="22"/>
              </w:rPr>
              <w:t>Savivaldybės tarybos sprendimo dėl PŪV galimybių viešinimas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69087D2" w14:textId="77777777" w:rsidR="00DE154A" w:rsidRPr="00E61033" w:rsidRDefault="00DE154A" w:rsidP="006D1943">
            <w:pPr>
              <w:jc w:val="both"/>
              <w:rPr>
                <w:rFonts w:eastAsia="Times New Roman"/>
                <w:sz w:val="22"/>
              </w:rPr>
            </w:pPr>
            <w:r w:rsidRPr="00E61033">
              <w:rPr>
                <w:rFonts w:eastAsia="Times New Roman"/>
                <w:sz w:val="22"/>
              </w:rPr>
              <w:t>Savivaldybės tarybos sprendimas ir papildoma standartinė informacija (kad PAV procedūros negali būti tęsiamos) paskelbiama visuomenei.</w:t>
            </w:r>
          </w:p>
        </w:tc>
        <w:tc>
          <w:tcPr>
            <w:tcW w:w="937" w:type="pct"/>
            <w:tcBorders>
              <w:top w:val="single" w:sz="8" w:space="0" w:color="auto"/>
              <w:left w:val="single" w:sz="8" w:space="0" w:color="auto"/>
              <w:bottom w:val="single" w:sz="8" w:space="0" w:color="auto"/>
              <w:right w:val="single" w:sz="8" w:space="0" w:color="auto"/>
            </w:tcBorders>
          </w:tcPr>
          <w:p w14:paraId="11B74FB8" w14:textId="77777777" w:rsidR="00DE154A" w:rsidRPr="00E61033" w:rsidRDefault="00DE154A" w:rsidP="006D1943">
            <w:pPr>
              <w:jc w:val="both"/>
              <w:rPr>
                <w:rFonts w:eastAsia="Times New Roman"/>
                <w:sz w:val="22"/>
              </w:rPr>
            </w:pPr>
            <w:r w:rsidRPr="00E61033">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407A03CF" w14:textId="77777777" w:rsidR="00DE154A" w:rsidRPr="00E61033" w:rsidRDefault="00DE154A" w:rsidP="006D1943">
            <w:pPr>
              <w:jc w:val="both"/>
              <w:rPr>
                <w:rFonts w:eastAsia="Calibri"/>
                <w:sz w:val="22"/>
                <w:lang w:eastAsia="lt-LT"/>
              </w:rPr>
            </w:pPr>
            <w:r w:rsidRPr="00E61033">
              <w:rPr>
                <w:rFonts w:eastAsia="Times New Roman"/>
                <w:sz w:val="22"/>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23F0FE5B" w14:textId="77777777" w:rsidR="00DE154A" w:rsidRPr="00E61033" w:rsidRDefault="00DE154A" w:rsidP="006D1943">
            <w:pPr>
              <w:jc w:val="both"/>
              <w:rPr>
                <w:rFonts w:eastAsia="Calibri"/>
                <w:sz w:val="22"/>
                <w:lang w:eastAsia="lt-LT"/>
              </w:rPr>
            </w:pPr>
            <w:r w:rsidRPr="00E61033">
              <w:rPr>
                <w:rFonts w:eastAsia="Times New Roman"/>
                <w:sz w:val="22"/>
              </w:rPr>
              <w:t>Agentūra informuoja visuomenę, „paskelbdama šį savivaldybės tarybos sprendimą ir pranešdama, kad poveikio aplinkai vertinimo procedūros negali būti tęsiamos, kol galioja savivaldybės tarybos priimtas neigiamas motyvuotas sprendimas“.</w:t>
            </w:r>
          </w:p>
        </w:tc>
      </w:tr>
      <w:tr w:rsidR="00DE154A" w:rsidRPr="00E61033" w14:paraId="304000E4"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07A90698"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7A6EA04D" w14:textId="77777777" w:rsidR="00DE154A" w:rsidRPr="00E61033" w:rsidRDefault="00DE154A" w:rsidP="006D1943">
            <w:pPr>
              <w:jc w:val="both"/>
              <w:rPr>
                <w:rFonts w:eastAsia="Times New Roman"/>
                <w:b/>
                <w:bCs/>
                <w:sz w:val="22"/>
              </w:rPr>
            </w:pPr>
            <w:r w:rsidRPr="00C21E2C">
              <w:rPr>
                <w:rFonts w:eastAsia="Times New Roman"/>
                <w:b/>
                <w:bCs/>
                <w:sz w:val="22"/>
              </w:rPr>
              <w:t xml:space="preserve">PAV ataskaitos ir suinteresuotos visuomenės pasiūlymų įvertinimo </w:t>
            </w:r>
            <w:r>
              <w:rPr>
                <w:rFonts w:eastAsia="Times New Roman"/>
                <w:b/>
                <w:bCs/>
                <w:sz w:val="22"/>
              </w:rPr>
              <w:t>įkėlimas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10894D3" w14:textId="77777777" w:rsidR="00DE154A" w:rsidRPr="00E61033" w:rsidRDefault="00DE154A" w:rsidP="006D1943">
            <w:pPr>
              <w:jc w:val="both"/>
              <w:rPr>
                <w:rFonts w:eastAsia="Times New Roman"/>
                <w:sz w:val="22"/>
              </w:rPr>
            </w:pPr>
            <w:r w:rsidRPr="00C21E2C">
              <w:rPr>
                <w:rFonts w:eastAsia="Times New Roman"/>
                <w:sz w:val="22"/>
              </w:rPr>
              <w:t>PAV dokumentų rengėjas įkelia pagal PAV subjektų išvadas pataisytą ir (ar) papildytą PAV ataskaitą</w:t>
            </w:r>
            <w:r>
              <w:rPr>
                <w:rFonts w:eastAsia="Times New Roman"/>
                <w:sz w:val="22"/>
              </w:rPr>
              <w:t xml:space="preserve">, </w:t>
            </w:r>
            <w:r w:rsidRPr="00E61033">
              <w:rPr>
                <w:rFonts w:eastAsia="Times New Roman"/>
                <w:sz w:val="22"/>
              </w:rPr>
              <w:t xml:space="preserve">gautus visuomenės pasiūlymus (tiesiogiai gautus iš visuomenės ir </w:t>
            </w:r>
            <w:r w:rsidRPr="00E61033">
              <w:rPr>
                <w:rFonts w:eastAsia="Times New Roman"/>
                <w:sz w:val="22"/>
              </w:rPr>
              <w:lastRenderedPageBreak/>
              <w:t>persiųstus Agentūros) ir jų įvertinimą</w:t>
            </w:r>
            <w:r>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41421707" w14:textId="77777777" w:rsidR="00DE154A" w:rsidRPr="00E61033" w:rsidRDefault="00DE154A" w:rsidP="006D1943">
            <w:pPr>
              <w:jc w:val="both"/>
              <w:rPr>
                <w:rFonts w:eastAsia="Times New Roman"/>
                <w:sz w:val="22"/>
              </w:rPr>
            </w:pPr>
            <w:r w:rsidRPr="00E61033">
              <w:rPr>
                <w:rFonts w:eastAsia="Times New Roman"/>
                <w:sz w:val="22"/>
              </w:rPr>
              <w:lastRenderedPageBreak/>
              <w:t>PAV dokumentų rengėjas</w:t>
            </w:r>
          </w:p>
        </w:tc>
        <w:tc>
          <w:tcPr>
            <w:tcW w:w="937" w:type="pct"/>
            <w:tcBorders>
              <w:top w:val="single" w:sz="8" w:space="0" w:color="auto"/>
              <w:left w:val="single" w:sz="8" w:space="0" w:color="auto"/>
              <w:bottom w:val="single" w:sz="8" w:space="0" w:color="auto"/>
              <w:right w:val="single" w:sz="8" w:space="0" w:color="auto"/>
            </w:tcBorders>
          </w:tcPr>
          <w:p w14:paraId="1F7A401D" w14:textId="77777777" w:rsidR="00DE154A" w:rsidRPr="00E61033" w:rsidRDefault="00DE154A" w:rsidP="006D1943">
            <w:pPr>
              <w:jc w:val="both"/>
              <w:rPr>
                <w:rFonts w:eastAsia="Calibri"/>
                <w:sz w:val="22"/>
                <w:lang w:eastAsia="lt-LT"/>
              </w:rPr>
            </w:pPr>
            <w:r w:rsidRPr="00E61033">
              <w:rPr>
                <w:rFonts w:eastAsia="Times New Roman"/>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2FFA4BF0" w14:textId="77777777" w:rsidR="00DE154A" w:rsidRPr="00E61033" w:rsidRDefault="00DE154A" w:rsidP="006D1943">
            <w:pPr>
              <w:jc w:val="both"/>
              <w:rPr>
                <w:rFonts w:eastAsia="Calibri"/>
                <w:sz w:val="22"/>
                <w:lang w:eastAsia="lt-LT"/>
              </w:rPr>
            </w:pPr>
          </w:p>
        </w:tc>
      </w:tr>
      <w:tr w:rsidR="00DE154A" w:rsidRPr="00E61033" w14:paraId="7C453483"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226F0857"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189FBF75" w14:textId="77777777" w:rsidR="00DE154A" w:rsidRPr="00E61033" w:rsidRDefault="00DE154A" w:rsidP="006D1943">
            <w:pPr>
              <w:jc w:val="both"/>
              <w:rPr>
                <w:rFonts w:eastAsia="Times New Roman"/>
                <w:b/>
                <w:bCs/>
                <w:sz w:val="22"/>
              </w:rPr>
            </w:pPr>
            <w:r w:rsidRPr="00E61033">
              <w:rPr>
                <w:rFonts w:eastAsia="Times New Roman"/>
                <w:b/>
                <w:bCs/>
                <w:sz w:val="22"/>
              </w:rPr>
              <w:t xml:space="preserve">Informavimas apie </w:t>
            </w:r>
            <w:r>
              <w:rPr>
                <w:rFonts w:eastAsia="Times New Roman"/>
                <w:b/>
                <w:bCs/>
                <w:sz w:val="22"/>
              </w:rPr>
              <w:t xml:space="preserve">įkeltą </w:t>
            </w:r>
            <w:r w:rsidRPr="00E61033">
              <w:rPr>
                <w:rFonts w:eastAsia="Times New Roman"/>
                <w:b/>
                <w:bCs/>
                <w:sz w:val="22"/>
              </w:rPr>
              <w:t xml:space="preserve">PAV </w:t>
            </w:r>
            <w:r>
              <w:rPr>
                <w:rFonts w:eastAsia="Times New Roman"/>
                <w:b/>
                <w:bCs/>
                <w:sz w:val="22"/>
              </w:rPr>
              <w:t>ataskaitą</w:t>
            </w:r>
            <w:r w:rsidRPr="00E61033">
              <w:rPr>
                <w:rFonts w:eastAsia="Times New Roman"/>
                <w:b/>
                <w:bCs/>
                <w:sz w:val="22"/>
              </w:rPr>
              <w:t>, visuomenės pasiūlymus ir jų įvertinimą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4380BAC7" w14:textId="77777777" w:rsidR="00DE154A" w:rsidRPr="00E61033" w:rsidRDefault="00DE154A" w:rsidP="006D1943">
            <w:pPr>
              <w:jc w:val="both"/>
              <w:rPr>
                <w:rFonts w:eastAsia="Times New Roman"/>
                <w:sz w:val="22"/>
              </w:rPr>
            </w:pPr>
            <w:r w:rsidRPr="00E61033">
              <w:rPr>
                <w:rFonts w:eastAsia="Times New Roman"/>
                <w:sz w:val="22"/>
              </w:rPr>
              <w:t xml:space="preserve">IS turi informuoti Agentūrą apie gautą PAV </w:t>
            </w:r>
            <w:r>
              <w:rPr>
                <w:rFonts w:eastAsia="Times New Roman"/>
                <w:sz w:val="22"/>
              </w:rPr>
              <w:t>ataskaitą</w:t>
            </w:r>
            <w:r w:rsidRPr="00E61033">
              <w:rPr>
                <w:rFonts w:eastAsia="Times New Roman"/>
                <w:sz w:val="22"/>
              </w:rPr>
              <w:t>, visuomenės pasiūlymus ir jų įvertinimą, ir suformuoti užduotį</w:t>
            </w:r>
            <w:r w:rsidRPr="00E61033">
              <w:rPr>
                <w:rFonts w:ascii="Calibri" w:eastAsia="Aptos" w:hAnsi="Calibri"/>
                <w:sz w:val="22"/>
              </w:rPr>
              <w:t xml:space="preserve"> </w:t>
            </w:r>
            <w:r w:rsidRPr="00E61033">
              <w:rPr>
                <w:rFonts w:eastAsia="Times New Roman"/>
                <w:sz w:val="22"/>
              </w:rPr>
              <w:t xml:space="preserve">dėl </w:t>
            </w:r>
            <w:r>
              <w:rPr>
                <w:rFonts w:eastAsia="Times New Roman"/>
                <w:sz w:val="22"/>
              </w:rPr>
              <w:t>PAV sprendimo priėmimo</w:t>
            </w:r>
            <w:r w:rsidRPr="00E61033">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3C8A44E0"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1F812463" w14:textId="77777777" w:rsidR="00DE154A" w:rsidRPr="00E61033" w:rsidRDefault="00DE154A" w:rsidP="006D1943">
            <w:pPr>
              <w:jc w:val="both"/>
              <w:rPr>
                <w:rFonts w:eastAsia="Calibri"/>
                <w:sz w:val="22"/>
                <w:lang w:eastAsia="lt-LT"/>
              </w:rPr>
            </w:pPr>
            <w:r w:rsidRPr="00E61033">
              <w:rPr>
                <w:rFonts w:eastAsia="Times New Roman"/>
                <w:sz w:val="22"/>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385DA9BB" w14:textId="77777777" w:rsidR="00DE154A" w:rsidRPr="00E61033" w:rsidRDefault="00DE154A" w:rsidP="006D1943">
            <w:pPr>
              <w:jc w:val="both"/>
              <w:rPr>
                <w:rFonts w:eastAsia="Calibri"/>
                <w:sz w:val="22"/>
                <w:lang w:eastAsia="lt-LT"/>
              </w:rPr>
            </w:pPr>
          </w:p>
        </w:tc>
      </w:tr>
      <w:tr w:rsidR="00DE154A" w:rsidRPr="00E61033" w14:paraId="2CF49A51"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05FC6DAB"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4007F823" w14:textId="77777777" w:rsidR="00DE154A" w:rsidRPr="00E61033" w:rsidRDefault="00DE154A" w:rsidP="006D1943">
            <w:pPr>
              <w:jc w:val="both"/>
              <w:rPr>
                <w:rFonts w:eastAsia="Times New Roman"/>
                <w:b/>
                <w:bCs/>
                <w:sz w:val="22"/>
              </w:rPr>
            </w:pPr>
            <w:r w:rsidRPr="00157642">
              <w:rPr>
                <w:rFonts w:eastAsia="Times New Roman"/>
                <w:b/>
                <w:bCs/>
                <w:sz w:val="22"/>
              </w:rPr>
              <w:t>Pranešimo apie gautą PAV ataskaitą viešinimas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CC72757" w14:textId="77777777" w:rsidR="00DE154A" w:rsidRPr="00E61033" w:rsidRDefault="00DE154A" w:rsidP="006D1943">
            <w:pPr>
              <w:jc w:val="both"/>
              <w:rPr>
                <w:rFonts w:eastAsia="Times New Roman"/>
                <w:sz w:val="22"/>
              </w:rPr>
            </w:pPr>
            <w:r w:rsidRPr="00157642">
              <w:rPr>
                <w:rFonts w:eastAsia="Times New Roman"/>
                <w:sz w:val="22"/>
              </w:rPr>
              <w:t>IS viešina pranešimą apie Agentūros gautą PAV ataskaitą.</w:t>
            </w:r>
          </w:p>
        </w:tc>
        <w:tc>
          <w:tcPr>
            <w:tcW w:w="937" w:type="pct"/>
            <w:tcBorders>
              <w:top w:val="single" w:sz="8" w:space="0" w:color="auto"/>
              <w:left w:val="single" w:sz="8" w:space="0" w:color="auto"/>
              <w:bottom w:val="single" w:sz="8" w:space="0" w:color="auto"/>
              <w:right w:val="single" w:sz="8" w:space="0" w:color="auto"/>
            </w:tcBorders>
          </w:tcPr>
          <w:p w14:paraId="4F3CF92A" w14:textId="77777777" w:rsidR="00DE154A"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712FA1D0" w14:textId="77777777" w:rsidR="00DE154A" w:rsidRPr="00E61033" w:rsidRDefault="00DE154A" w:rsidP="006D1943">
            <w:pPr>
              <w:jc w:val="both"/>
              <w:rPr>
                <w:rFonts w:eastAsia="Times New Roman"/>
                <w:sz w:val="22"/>
              </w:rPr>
            </w:pPr>
            <w:r w:rsidRPr="00E61033">
              <w:rPr>
                <w:rFonts w:eastAsia="Times New Roman"/>
                <w:sz w:val="22"/>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4B5F956F" w14:textId="77777777" w:rsidR="00DE154A" w:rsidRPr="00E61033" w:rsidRDefault="00DE154A" w:rsidP="006D1943">
            <w:pPr>
              <w:jc w:val="both"/>
              <w:rPr>
                <w:rFonts w:eastAsia="Calibri"/>
                <w:sz w:val="22"/>
                <w:lang w:eastAsia="lt-LT"/>
              </w:rPr>
            </w:pPr>
            <w:r>
              <w:rPr>
                <w:rFonts w:eastAsia="Calibri"/>
                <w:sz w:val="22"/>
                <w:lang w:eastAsia="lt-LT"/>
              </w:rPr>
              <w:t xml:space="preserve">Viešinamas nustatytos formos pranešimas. </w:t>
            </w:r>
            <w:r w:rsidRPr="00157642">
              <w:rPr>
                <w:rFonts w:eastAsia="Calibri"/>
                <w:sz w:val="22"/>
                <w:lang w:eastAsia="lt-LT"/>
              </w:rPr>
              <w:t>Paviešina</w:t>
            </w:r>
            <w:r>
              <w:rPr>
                <w:rFonts w:eastAsia="Calibri"/>
                <w:sz w:val="22"/>
                <w:lang w:eastAsia="lt-LT"/>
              </w:rPr>
              <w:t>ma</w:t>
            </w:r>
            <w:r w:rsidRPr="00157642">
              <w:rPr>
                <w:rFonts w:eastAsia="Calibri"/>
                <w:sz w:val="22"/>
                <w:lang w:eastAsia="lt-LT"/>
              </w:rPr>
              <w:t xml:space="preserve"> per 3 d. d. </w:t>
            </w:r>
          </w:p>
        </w:tc>
      </w:tr>
      <w:tr w:rsidR="00DE154A" w:rsidRPr="00E61033" w14:paraId="37CBBCEC"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3ED0EAD8"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FCE3D01" w14:textId="77777777" w:rsidR="00DE154A" w:rsidRPr="00E61033" w:rsidRDefault="00DE154A" w:rsidP="006D1943">
            <w:pPr>
              <w:jc w:val="both"/>
              <w:rPr>
                <w:rFonts w:eastAsia="Times New Roman"/>
                <w:b/>
                <w:bCs/>
                <w:sz w:val="22"/>
              </w:rPr>
            </w:pPr>
            <w:r w:rsidRPr="00E61033">
              <w:rPr>
                <w:rFonts w:eastAsia="Times New Roman"/>
                <w:b/>
                <w:bCs/>
                <w:sz w:val="22"/>
              </w:rPr>
              <w:t>Papildomų PAV subjektų pakvietimas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560735B7" w14:textId="77777777" w:rsidR="00DE154A" w:rsidRPr="00E61033" w:rsidRDefault="00DE154A" w:rsidP="006D1943">
            <w:pPr>
              <w:jc w:val="both"/>
              <w:rPr>
                <w:rFonts w:eastAsia="Times New Roman"/>
                <w:sz w:val="22"/>
              </w:rPr>
            </w:pPr>
            <w:r w:rsidRPr="00E61033">
              <w:rPr>
                <w:rFonts w:eastAsia="Times New Roman"/>
                <w:sz w:val="22"/>
              </w:rPr>
              <w:t>Agentūra gali pasirinkti (pakviesti dalyvauti) papildomus PAV subjektus</w:t>
            </w:r>
            <w:r>
              <w:rPr>
                <w:rFonts w:eastAsia="Times New Roman"/>
                <w:sz w:val="22"/>
              </w:rPr>
              <w:t xml:space="preserve"> – </w:t>
            </w:r>
            <w:r w:rsidRPr="00157642">
              <w:rPr>
                <w:rFonts w:eastAsia="Times New Roman"/>
                <w:sz w:val="22"/>
              </w:rPr>
              <w:t>kitas savivaldybės ir (ar) valstybės institucijas</w:t>
            </w:r>
            <w:r w:rsidRPr="00E61033">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6DA48C1D" w14:textId="77777777" w:rsidR="00DE154A" w:rsidRPr="00E61033" w:rsidRDefault="00DE154A" w:rsidP="006D1943">
            <w:pPr>
              <w:jc w:val="both"/>
              <w:rPr>
                <w:rFonts w:eastAsia="Times New Roman"/>
                <w:sz w:val="22"/>
              </w:rPr>
            </w:pPr>
            <w:r w:rsidRPr="00E61033">
              <w:rPr>
                <w:rFonts w:eastAsia="Times New Roman"/>
                <w:sz w:val="22"/>
              </w:rPr>
              <w:t>Agentūra</w:t>
            </w:r>
          </w:p>
        </w:tc>
        <w:tc>
          <w:tcPr>
            <w:tcW w:w="937" w:type="pct"/>
            <w:tcBorders>
              <w:top w:val="single" w:sz="8" w:space="0" w:color="auto"/>
              <w:left w:val="single" w:sz="8" w:space="0" w:color="auto"/>
              <w:bottom w:val="single" w:sz="8" w:space="0" w:color="auto"/>
              <w:right w:val="single" w:sz="8" w:space="0" w:color="auto"/>
            </w:tcBorders>
          </w:tcPr>
          <w:p w14:paraId="5CA01E2F" w14:textId="77777777" w:rsidR="00DE154A" w:rsidRPr="00E61033" w:rsidRDefault="00DE154A" w:rsidP="006D1943">
            <w:pPr>
              <w:jc w:val="both"/>
              <w:rPr>
                <w:rFonts w:eastAsia="Calibri"/>
                <w:sz w:val="22"/>
                <w:lang w:eastAsia="lt-LT"/>
              </w:rPr>
            </w:pPr>
            <w:r w:rsidRPr="00E61033">
              <w:rPr>
                <w:rFonts w:eastAsia="Times New Roman"/>
                <w:sz w:val="22"/>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05B2CF6A" w14:textId="77777777" w:rsidR="00DE154A" w:rsidRPr="00E61033" w:rsidRDefault="00DE154A" w:rsidP="006D1943">
            <w:pPr>
              <w:jc w:val="both"/>
              <w:rPr>
                <w:rFonts w:eastAsia="Calibri"/>
                <w:sz w:val="22"/>
                <w:lang w:eastAsia="lt-LT"/>
              </w:rPr>
            </w:pPr>
            <w:r>
              <w:rPr>
                <w:rFonts w:eastAsia="Calibri"/>
                <w:sz w:val="22"/>
                <w:lang w:eastAsia="lt-LT"/>
              </w:rPr>
              <w:t>P</w:t>
            </w:r>
            <w:r w:rsidRPr="00157642">
              <w:rPr>
                <w:rFonts w:eastAsia="Calibri"/>
                <w:sz w:val="22"/>
                <w:lang w:eastAsia="lt-LT"/>
              </w:rPr>
              <w:t xml:space="preserve">apildomu subjektus </w:t>
            </w:r>
            <w:r>
              <w:rPr>
                <w:rFonts w:eastAsia="Calibri"/>
                <w:sz w:val="22"/>
                <w:lang w:eastAsia="lt-LT"/>
              </w:rPr>
              <w:t xml:space="preserve">AAA </w:t>
            </w:r>
            <w:r w:rsidRPr="00157642">
              <w:rPr>
                <w:rFonts w:eastAsia="Calibri"/>
                <w:sz w:val="22"/>
                <w:lang w:eastAsia="lt-LT"/>
              </w:rPr>
              <w:t>pakviečia per 20 d. d.</w:t>
            </w:r>
            <w:r>
              <w:rPr>
                <w:rFonts w:eastAsia="Calibri"/>
                <w:sz w:val="22"/>
                <w:lang w:eastAsia="lt-LT"/>
              </w:rPr>
              <w:t xml:space="preserve"> </w:t>
            </w:r>
            <w:r w:rsidRPr="00157642">
              <w:rPr>
                <w:rFonts w:eastAsia="Calibri"/>
                <w:sz w:val="22"/>
                <w:lang w:eastAsia="lt-LT"/>
              </w:rPr>
              <w:t>Papildomi PAV subjektai gauna prieigą prie PAV ataskaitos ir kitų susijusių dokumentų.</w:t>
            </w:r>
          </w:p>
        </w:tc>
      </w:tr>
      <w:tr w:rsidR="00DE154A" w:rsidRPr="00E61033" w14:paraId="75D1AD75"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E1B720B"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1DF2CE57" w14:textId="77777777" w:rsidR="00DE154A" w:rsidRPr="00E61033" w:rsidRDefault="00DE154A" w:rsidP="006D1943">
            <w:pPr>
              <w:jc w:val="both"/>
              <w:rPr>
                <w:rFonts w:eastAsia="Times New Roman"/>
                <w:b/>
                <w:bCs/>
                <w:sz w:val="22"/>
              </w:rPr>
            </w:pPr>
            <w:r w:rsidRPr="00E61033">
              <w:rPr>
                <w:rFonts w:eastAsia="Times New Roman"/>
                <w:b/>
                <w:bCs/>
                <w:sz w:val="22"/>
              </w:rPr>
              <w:t>Papildomų PAV subjektų informavimas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6E297E1" w14:textId="77777777" w:rsidR="00DE154A" w:rsidRPr="00E61033" w:rsidRDefault="00DE154A" w:rsidP="006D1943">
            <w:pPr>
              <w:jc w:val="both"/>
              <w:rPr>
                <w:rFonts w:eastAsia="Times New Roman"/>
                <w:sz w:val="22"/>
              </w:rPr>
            </w:pPr>
            <w:r w:rsidRPr="00E61033">
              <w:rPr>
                <w:rFonts w:eastAsia="Times New Roman"/>
                <w:sz w:val="22"/>
              </w:rPr>
              <w:t xml:space="preserve">IS turi informuoti papildomus PAV subjektus apie gautą PAV </w:t>
            </w:r>
            <w:r>
              <w:rPr>
                <w:rFonts w:eastAsia="Times New Roman"/>
                <w:sz w:val="22"/>
              </w:rPr>
              <w:t>ataskaitą</w:t>
            </w:r>
            <w:r w:rsidRPr="00E61033">
              <w:rPr>
                <w:rFonts w:eastAsia="Times New Roman"/>
                <w:sz w:val="22"/>
              </w:rPr>
              <w:t xml:space="preserve"> ir užduotį pateikti išvadas</w:t>
            </w:r>
            <w:r>
              <w:rPr>
                <w:rFonts w:eastAsia="Times New Roman"/>
                <w:sz w:val="22"/>
              </w:rPr>
              <w:t xml:space="preserve"> </w:t>
            </w:r>
            <w:r w:rsidRPr="00157642">
              <w:rPr>
                <w:rFonts w:eastAsia="Times New Roman"/>
                <w:sz w:val="22"/>
              </w:rPr>
              <w:t>arba reikalavimus ją papildyti ar pataisyti</w:t>
            </w:r>
            <w:r w:rsidRPr="00E61033">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3DE95606"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3B96025D" w14:textId="77777777" w:rsidR="00DE154A" w:rsidRPr="00E61033" w:rsidRDefault="00DE154A" w:rsidP="006D1943">
            <w:pPr>
              <w:jc w:val="both"/>
              <w:rPr>
                <w:rFonts w:eastAsia="Calibri"/>
                <w:sz w:val="22"/>
                <w:lang w:eastAsia="lt-LT"/>
              </w:rPr>
            </w:pPr>
            <w:r w:rsidRPr="00E61033">
              <w:rPr>
                <w:rFonts w:eastAsia="Times New Roman"/>
                <w:sz w:val="22"/>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04E58FFE" w14:textId="77777777" w:rsidR="00DE154A" w:rsidRPr="00E61033" w:rsidRDefault="00DE154A" w:rsidP="006D1943">
            <w:pPr>
              <w:jc w:val="both"/>
              <w:rPr>
                <w:rFonts w:eastAsia="Calibri"/>
                <w:sz w:val="22"/>
                <w:lang w:eastAsia="lt-LT"/>
              </w:rPr>
            </w:pPr>
          </w:p>
        </w:tc>
      </w:tr>
      <w:tr w:rsidR="00DE154A" w:rsidRPr="00E61033" w14:paraId="0A44D2DC"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07F84576"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5A8D7F55" w14:textId="77777777" w:rsidR="00DE154A" w:rsidRPr="00E61033" w:rsidRDefault="00DE154A" w:rsidP="006D1943">
            <w:pPr>
              <w:jc w:val="both"/>
              <w:rPr>
                <w:rFonts w:eastAsia="Times New Roman"/>
                <w:b/>
                <w:bCs/>
                <w:sz w:val="22"/>
              </w:rPr>
            </w:pPr>
            <w:r w:rsidRPr="00E61033">
              <w:rPr>
                <w:rFonts w:eastAsia="Times New Roman"/>
                <w:b/>
                <w:bCs/>
                <w:sz w:val="22"/>
              </w:rPr>
              <w:t>Informavimas apie papildomų PAV subjektų pakvietimą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15AB3F4" w14:textId="77777777" w:rsidR="00DE154A" w:rsidRPr="00E61033" w:rsidRDefault="00DE154A" w:rsidP="006D1943">
            <w:pPr>
              <w:jc w:val="both"/>
              <w:rPr>
                <w:rFonts w:eastAsia="Times New Roman"/>
                <w:sz w:val="22"/>
              </w:rPr>
            </w:pPr>
            <w:r w:rsidRPr="00E61033">
              <w:rPr>
                <w:rFonts w:eastAsia="Times New Roman"/>
                <w:sz w:val="22"/>
              </w:rPr>
              <w:t>IS turi informuoti PAV dokumentų rengėją ir PŪV organizatorių apie pakviestus papildomus PAV subjektus.</w:t>
            </w:r>
          </w:p>
        </w:tc>
        <w:tc>
          <w:tcPr>
            <w:tcW w:w="937" w:type="pct"/>
            <w:tcBorders>
              <w:top w:val="single" w:sz="8" w:space="0" w:color="auto"/>
              <w:left w:val="single" w:sz="8" w:space="0" w:color="auto"/>
              <w:bottom w:val="single" w:sz="8" w:space="0" w:color="auto"/>
              <w:right w:val="single" w:sz="8" w:space="0" w:color="auto"/>
            </w:tcBorders>
          </w:tcPr>
          <w:p w14:paraId="0FB6437A"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5E475CC3" w14:textId="77777777" w:rsidR="00DE154A" w:rsidRDefault="00DE154A" w:rsidP="006D1943">
            <w:pPr>
              <w:jc w:val="both"/>
              <w:rPr>
                <w:rFonts w:eastAsia="Times New Roman"/>
                <w:sz w:val="22"/>
              </w:rPr>
            </w:pPr>
            <w:r w:rsidRPr="00E61033">
              <w:rPr>
                <w:rFonts w:eastAsia="Times New Roman"/>
                <w:sz w:val="22"/>
              </w:rPr>
              <w:t>PAV procedūrų vykdymo modulis</w:t>
            </w:r>
          </w:p>
          <w:p w14:paraId="72BE8814" w14:textId="77777777" w:rsidR="00DE154A" w:rsidRPr="00E61033" w:rsidRDefault="00DE154A" w:rsidP="006D1943">
            <w:pPr>
              <w:jc w:val="both"/>
              <w:rPr>
                <w:rFonts w:eastAsia="Times New Roman"/>
                <w:sz w:val="22"/>
              </w:rPr>
            </w:pPr>
            <w:r w:rsidRPr="00E61033">
              <w:rPr>
                <w:rFonts w:eastAsia="Calibri"/>
                <w:sz w:val="22"/>
                <w:lang w:eastAsia="lt-LT"/>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12776AB1" w14:textId="77777777" w:rsidR="00DE154A" w:rsidRPr="00E61033" w:rsidRDefault="00DE154A" w:rsidP="006D1943">
            <w:pPr>
              <w:jc w:val="both"/>
              <w:rPr>
                <w:rFonts w:eastAsia="Times New Roman"/>
                <w:sz w:val="22"/>
              </w:rPr>
            </w:pPr>
          </w:p>
        </w:tc>
      </w:tr>
      <w:tr w:rsidR="00DE154A" w:rsidRPr="00E61033" w14:paraId="12A83E50"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0D59EB23"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4D9E4D72" w14:textId="77777777" w:rsidR="00DE154A" w:rsidRPr="002D03D2" w:rsidRDefault="00DE154A" w:rsidP="006D1943">
            <w:pPr>
              <w:jc w:val="both"/>
              <w:rPr>
                <w:rFonts w:eastAsia="Times New Roman"/>
                <w:b/>
                <w:bCs/>
                <w:sz w:val="22"/>
              </w:rPr>
            </w:pPr>
            <w:r w:rsidRPr="002D03D2">
              <w:rPr>
                <w:rFonts w:eastAsia="Times New Roman"/>
                <w:b/>
                <w:bCs/>
                <w:sz w:val="22"/>
              </w:rPr>
              <w:t>Išvadų dėl PAV ataskaitos arba reikalavimų ją papildyti ar pataisyti pateikimas (</w:t>
            </w:r>
            <w:r>
              <w:rPr>
                <w:rFonts w:eastAsia="Times New Roman"/>
                <w:b/>
                <w:bCs/>
                <w:sz w:val="22"/>
              </w:rPr>
              <w:t xml:space="preserve">papildomi </w:t>
            </w:r>
            <w:r w:rsidRPr="002D03D2">
              <w:rPr>
                <w:rFonts w:eastAsia="Times New Roman"/>
                <w:b/>
                <w:bCs/>
                <w:sz w:val="22"/>
              </w:rPr>
              <w:t>PAV subjektai)</w:t>
            </w:r>
          </w:p>
          <w:p w14:paraId="4D0DDCF0" w14:textId="77777777" w:rsidR="00DE154A" w:rsidRPr="00E61033" w:rsidRDefault="00DE154A" w:rsidP="006D1943">
            <w:pPr>
              <w:jc w:val="both"/>
              <w:rPr>
                <w:rFonts w:eastAsia="Times New Roman"/>
                <w:b/>
                <w:bCs/>
                <w:sz w:val="22"/>
              </w:rPr>
            </w:pP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7E1CAD1" w14:textId="77777777" w:rsidR="00DE154A" w:rsidRPr="00E61033" w:rsidRDefault="00DE154A" w:rsidP="006D1943">
            <w:pPr>
              <w:jc w:val="both"/>
              <w:rPr>
                <w:rFonts w:eastAsia="Times New Roman"/>
                <w:sz w:val="22"/>
              </w:rPr>
            </w:pPr>
            <w:r>
              <w:rPr>
                <w:rFonts w:eastAsia="Calibri"/>
                <w:sz w:val="22"/>
              </w:rPr>
              <w:t>P</w:t>
            </w:r>
            <w:r w:rsidRPr="004A0871">
              <w:rPr>
                <w:rFonts w:eastAsia="Calibri"/>
                <w:sz w:val="22"/>
              </w:rPr>
              <w:t xml:space="preserve">apildomi </w:t>
            </w:r>
            <w:r w:rsidRPr="002D03D2">
              <w:rPr>
                <w:rFonts w:eastAsia="Calibri"/>
                <w:sz w:val="22"/>
              </w:rPr>
              <w:t xml:space="preserve">PAV subjektai pateikia nustatytos formos išvadas </w:t>
            </w:r>
            <w:r>
              <w:rPr>
                <w:rFonts w:eastAsia="Calibri"/>
                <w:sz w:val="22"/>
              </w:rPr>
              <w:t xml:space="preserve">(arba užpildo formą IS) </w:t>
            </w:r>
            <w:r w:rsidRPr="002D03D2">
              <w:rPr>
                <w:rFonts w:eastAsia="Calibri"/>
                <w:sz w:val="22"/>
              </w:rPr>
              <w:t xml:space="preserve"> dėl PAV ataskaitos ir planuojamos ūkinės veiklos poveikio aplinkai arba pastabas ir pasiūlymus </w:t>
            </w:r>
            <w:r w:rsidRPr="002D03D2">
              <w:rPr>
                <w:rFonts w:eastAsia="Calibri"/>
                <w:sz w:val="22"/>
              </w:rPr>
              <w:lastRenderedPageBreak/>
              <w:t>(reikalavimus papildyti ar pataisyti PAV ataskaitą).</w:t>
            </w:r>
          </w:p>
        </w:tc>
        <w:tc>
          <w:tcPr>
            <w:tcW w:w="937" w:type="pct"/>
            <w:tcBorders>
              <w:top w:val="single" w:sz="8" w:space="0" w:color="auto"/>
              <w:left w:val="single" w:sz="8" w:space="0" w:color="auto"/>
              <w:bottom w:val="single" w:sz="8" w:space="0" w:color="auto"/>
              <w:right w:val="single" w:sz="8" w:space="0" w:color="auto"/>
            </w:tcBorders>
          </w:tcPr>
          <w:p w14:paraId="1C2E6F6C" w14:textId="77777777" w:rsidR="00DE154A" w:rsidRPr="00E61033" w:rsidRDefault="00DE154A" w:rsidP="006D1943">
            <w:pPr>
              <w:jc w:val="both"/>
              <w:rPr>
                <w:rFonts w:eastAsia="Times New Roman"/>
                <w:sz w:val="22"/>
              </w:rPr>
            </w:pPr>
            <w:r>
              <w:rPr>
                <w:rFonts w:eastAsia="Calibri"/>
                <w:sz w:val="22"/>
              </w:rPr>
              <w:lastRenderedPageBreak/>
              <w:t>P</w:t>
            </w:r>
            <w:r w:rsidRPr="004A0871">
              <w:rPr>
                <w:rFonts w:eastAsia="Calibri"/>
                <w:sz w:val="22"/>
              </w:rPr>
              <w:t xml:space="preserve">apildomi </w:t>
            </w:r>
            <w:r w:rsidRPr="00E61033">
              <w:rPr>
                <w:rFonts w:eastAsia="Times New Roman"/>
                <w:sz w:val="22"/>
              </w:rPr>
              <w:t>PAV subjektai</w:t>
            </w:r>
          </w:p>
        </w:tc>
        <w:tc>
          <w:tcPr>
            <w:tcW w:w="937" w:type="pct"/>
            <w:tcBorders>
              <w:top w:val="single" w:sz="8" w:space="0" w:color="auto"/>
              <w:left w:val="single" w:sz="8" w:space="0" w:color="auto"/>
              <w:bottom w:val="single" w:sz="8" w:space="0" w:color="auto"/>
              <w:right w:val="single" w:sz="8" w:space="0" w:color="auto"/>
            </w:tcBorders>
          </w:tcPr>
          <w:p w14:paraId="3C753E41" w14:textId="77777777" w:rsidR="00DE154A" w:rsidRPr="00E61033" w:rsidRDefault="00DE154A" w:rsidP="006D1943">
            <w:pPr>
              <w:jc w:val="both"/>
              <w:rPr>
                <w:rFonts w:eastAsia="Times New Roman"/>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78E20A0B" w14:textId="77777777" w:rsidR="00DE154A" w:rsidRPr="00E61033" w:rsidRDefault="00DE154A" w:rsidP="006D1943">
            <w:pPr>
              <w:jc w:val="both"/>
              <w:rPr>
                <w:rFonts w:eastAsia="Times New Roman"/>
                <w:sz w:val="22"/>
              </w:rPr>
            </w:pPr>
            <w:r w:rsidRPr="002D03D2">
              <w:rPr>
                <w:rFonts w:eastAsia="Calibri"/>
                <w:sz w:val="22"/>
                <w:lang w:eastAsia="lt-LT"/>
              </w:rPr>
              <w:t>Žingsnis gali būti kartojamas kol bus gautos PAV subjektų išvados</w:t>
            </w:r>
            <w:r>
              <w:rPr>
                <w:rFonts w:eastAsia="Calibri"/>
                <w:sz w:val="22"/>
                <w:lang w:eastAsia="lt-LT"/>
              </w:rPr>
              <w:t xml:space="preserve">, </w:t>
            </w:r>
            <w:r w:rsidRPr="00E61033">
              <w:rPr>
                <w:rFonts w:eastAsia="Calibri"/>
                <w:sz w:val="22"/>
                <w:lang w:eastAsia="lt-LT"/>
              </w:rPr>
              <w:t>o ne reikalavimas pataisyti PAV</w:t>
            </w:r>
            <w:r>
              <w:rPr>
                <w:rFonts w:eastAsia="Calibri"/>
                <w:sz w:val="22"/>
                <w:lang w:eastAsia="lt-LT"/>
              </w:rPr>
              <w:t xml:space="preserve"> ataskaitą</w:t>
            </w:r>
          </w:p>
        </w:tc>
      </w:tr>
      <w:tr w:rsidR="00DE154A" w:rsidRPr="00E61033" w14:paraId="28B523DA"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5B6B2F58"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3A042A38" w14:textId="77777777" w:rsidR="00DE154A" w:rsidRPr="00E61033" w:rsidRDefault="00DE154A" w:rsidP="006D1943">
            <w:pPr>
              <w:jc w:val="both"/>
              <w:rPr>
                <w:rFonts w:eastAsia="Times New Roman"/>
                <w:b/>
                <w:bCs/>
                <w:sz w:val="22"/>
              </w:rPr>
            </w:pPr>
            <w:r w:rsidRPr="002D03D2">
              <w:rPr>
                <w:rFonts w:eastAsia="Times New Roman"/>
                <w:b/>
                <w:bCs/>
                <w:sz w:val="22"/>
              </w:rPr>
              <w:t xml:space="preserve">Informavimas apie išvadas dėl PAV </w:t>
            </w:r>
            <w:r>
              <w:rPr>
                <w:rFonts w:eastAsia="Times New Roman"/>
                <w:b/>
                <w:bCs/>
                <w:sz w:val="22"/>
              </w:rPr>
              <w:t>ataskaitos</w:t>
            </w:r>
            <w:r w:rsidRPr="002D03D2">
              <w:rPr>
                <w:rFonts w:eastAsia="Times New Roman"/>
                <w:b/>
                <w:bCs/>
                <w:sz w:val="22"/>
              </w:rPr>
              <w:t xml:space="preserve"> arba reikalavimus ją papildyti ar pataisyti</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4CD48BB9" w14:textId="77777777" w:rsidR="00DE154A" w:rsidRPr="00E61033" w:rsidRDefault="00DE154A" w:rsidP="006D1943">
            <w:pPr>
              <w:jc w:val="both"/>
              <w:rPr>
                <w:rFonts w:eastAsia="Times New Roman"/>
                <w:sz w:val="22"/>
              </w:rPr>
            </w:pPr>
            <w:r w:rsidRPr="002D03D2">
              <w:rPr>
                <w:rFonts w:eastAsia="Calibri"/>
                <w:sz w:val="22"/>
              </w:rPr>
              <w:t>IS turi informuoti PAV dokumentų rengėj</w:t>
            </w:r>
            <w:r>
              <w:rPr>
                <w:rFonts w:eastAsia="Calibri"/>
                <w:sz w:val="22"/>
              </w:rPr>
              <w:t xml:space="preserve">ą apie gautas </w:t>
            </w:r>
            <w:r w:rsidRPr="002D03D2">
              <w:rPr>
                <w:rFonts w:eastAsia="Calibri"/>
                <w:sz w:val="22"/>
              </w:rPr>
              <w:t>išvadas dėl PAV ataskaitos arba reikalavimus ją papildyti ar pataisyti</w:t>
            </w:r>
          </w:p>
        </w:tc>
        <w:tc>
          <w:tcPr>
            <w:tcW w:w="937" w:type="pct"/>
            <w:tcBorders>
              <w:top w:val="single" w:sz="8" w:space="0" w:color="auto"/>
              <w:left w:val="single" w:sz="8" w:space="0" w:color="auto"/>
              <w:bottom w:val="single" w:sz="8" w:space="0" w:color="auto"/>
              <w:right w:val="single" w:sz="8" w:space="0" w:color="auto"/>
            </w:tcBorders>
          </w:tcPr>
          <w:p w14:paraId="110108D5"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6FBC97F0" w14:textId="77777777" w:rsidR="00DE154A" w:rsidRDefault="00DE154A" w:rsidP="006D1943">
            <w:pPr>
              <w:jc w:val="both"/>
              <w:rPr>
                <w:rFonts w:eastAsia="Calibri"/>
                <w:sz w:val="22"/>
                <w:lang w:eastAsia="lt-LT"/>
              </w:rPr>
            </w:pPr>
            <w:r w:rsidRPr="00E61033">
              <w:rPr>
                <w:rFonts w:eastAsia="Calibri"/>
                <w:sz w:val="22"/>
                <w:lang w:eastAsia="lt-LT"/>
              </w:rPr>
              <w:t>PAV procedūrų vykdymo modulis</w:t>
            </w:r>
          </w:p>
          <w:p w14:paraId="311DB3BF" w14:textId="77777777" w:rsidR="00DE154A" w:rsidRPr="00E61033" w:rsidRDefault="00DE154A" w:rsidP="006D1943">
            <w:pPr>
              <w:jc w:val="both"/>
              <w:rPr>
                <w:rFonts w:eastAsia="Times New Roman"/>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5B856D0B" w14:textId="77777777" w:rsidR="00DE154A" w:rsidRPr="00E61033" w:rsidRDefault="00DE154A" w:rsidP="006D1943">
            <w:pPr>
              <w:jc w:val="both"/>
              <w:rPr>
                <w:rFonts w:eastAsia="Times New Roman"/>
                <w:sz w:val="22"/>
              </w:rPr>
            </w:pPr>
            <w:r w:rsidRPr="002D03D2">
              <w:rPr>
                <w:rFonts w:eastAsia="Calibri"/>
                <w:sz w:val="22"/>
                <w:lang w:eastAsia="lt-LT"/>
              </w:rPr>
              <w:t>Žingsnis gali būti kartojamas kol bus gautos PAV subjektų išvados</w:t>
            </w:r>
            <w:r>
              <w:rPr>
                <w:rFonts w:eastAsia="Calibri"/>
                <w:sz w:val="22"/>
                <w:lang w:eastAsia="lt-LT"/>
              </w:rPr>
              <w:t xml:space="preserve">, </w:t>
            </w:r>
            <w:r w:rsidRPr="00E61033">
              <w:rPr>
                <w:rFonts w:eastAsia="Calibri"/>
                <w:sz w:val="22"/>
                <w:lang w:eastAsia="lt-LT"/>
              </w:rPr>
              <w:t>o ne reikalavimas pataisyti PAV</w:t>
            </w:r>
            <w:r>
              <w:rPr>
                <w:rFonts w:eastAsia="Calibri"/>
                <w:sz w:val="22"/>
                <w:lang w:eastAsia="lt-LT"/>
              </w:rPr>
              <w:t xml:space="preserve"> ataskaitą</w:t>
            </w:r>
          </w:p>
        </w:tc>
      </w:tr>
      <w:tr w:rsidR="00DE154A" w:rsidRPr="00E61033" w14:paraId="61E804F4"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482D2867"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0773D8D4" w14:textId="77777777" w:rsidR="00DE154A" w:rsidRPr="00E61033" w:rsidRDefault="00DE154A" w:rsidP="006D1943">
            <w:pPr>
              <w:jc w:val="both"/>
              <w:rPr>
                <w:rFonts w:eastAsia="Times New Roman"/>
                <w:b/>
                <w:bCs/>
                <w:sz w:val="22"/>
              </w:rPr>
            </w:pPr>
            <w:r w:rsidRPr="003242E0">
              <w:rPr>
                <w:rFonts w:eastAsia="Times New Roman"/>
                <w:b/>
                <w:bCs/>
                <w:sz w:val="22"/>
              </w:rPr>
              <w:t xml:space="preserve">Papildytos ar pataisytos PAV ataskaitos </w:t>
            </w:r>
            <w:r>
              <w:rPr>
                <w:rFonts w:eastAsia="Times New Roman"/>
                <w:b/>
                <w:bCs/>
                <w:sz w:val="22"/>
              </w:rPr>
              <w:t>įkėlimas</w:t>
            </w:r>
            <w:r w:rsidRPr="003242E0">
              <w:rPr>
                <w:rFonts w:eastAsia="Times New Roman"/>
                <w:b/>
                <w:bCs/>
                <w:sz w:val="22"/>
              </w:rPr>
              <w:t xml:space="preserve"> (neprivalomas žingsnis, vykdoma jei gaunami reikalavimai papildyti ar pataisyti PAV ataskaitą)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251F597" w14:textId="77777777" w:rsidR="00DE154A" w:rsidRPr="00E61033" w:rsidRDefault="00DE154A" w:rsidP="006D1943">
            <w:pPr>
              <w:jc w:val="both"/>
              <w:rPr>
                <w:rFonts w:eastAsia="Times New Roman"/>
                <w:sz w:val="22"/>
              </w:rPr>
            </w:pPr>
            <w:r w:rsidRPr="002D03D2">
              <w:rPr>
                <w:rFonts w:eastAsia="Calibri"/>
                <w:sz w:val="22"/>
              </w:rPr>
              <w:t xml:space="preserve">PAV dokumentų rengėjas pasirenka </w:t>
            </w:r>
            <w:r>
              <w:rPr>
                <w:rFonts w:eastAsia="Calibri"/>
                <w:sz w:val="22"/>
              </w:rPr>
              <w:t xml:space="preserve">reikiamus </w:t>
            </w:r>
            <w:r w:rsidRPr="002D03D2">
              <w:rPr>
                <w:rFonts w:eastAsia="Calibri"/>
                <w:sz w:val="22"/>
              </w:rPr>
              <w:t>subjektus, įkelia reikiamus dokumentus</w:t>
            </w:r>
            <w:r>
              <w:rPr>
                <w:rFonts w:eastAsia="Calibri"/>
                <w:sz w:val="22"/>
              </w:rPr>
              <w:t>.</w:t>
            </w:r>
          </w:p>
        </w:tc>
        <w:tc>
          <w:tcPr>
            <w:tcW w:w="937" w:type="pct"/>
            <w:tcBorders>
              <w:top w:val="single" w:sz="8" w:space="0" w:color="auto"/>
              <w:left w:val="single" w:sz="8" w:space="0" w:color="auto"/>
              <w:bottom w:val="single" w:sz="8" w:space="0" w:color="auto"/>
              <w:right w:val="single" w:sz="8" w:space="0" w:color="auto"/>
            </w:tcBorders>
          </w:tcPr>
          <w:p w14:paraId="1D475AA7" w14:textId="77777777" w:rsidR="00DE154A" w:rsidRPr="00E61033" w:rsidRDefault="00DE154A" w:rsidP="006D1943">
            <w:pPr>
              <w:jc w:val="both"/>
              <w:rPr>
                <w:rFonts w:eastAsia="Times New Roman"/>
                <w:sz w:val="22"/>
              </w:rPr>
            </w:pPr>
            <w:r w:rsidRPr="00E61033">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556D865F" w14:textId="77777777" w:rsidR="00DE154A" w:rsidRPr="00E61033" w:rsidRDefault="00DE154A" w:rsidP="006D1943">
            <w:pPr>
              <w:jc w:val="both"/>
              <w:rPr>
                <w:rFonts w:eastAsia="Times New Roman"/>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65C8C2DA" w14:textId="77777777" w:rsidR="00DE154A" w:rsidRPr="00E61033" w:rsidRDefault="00DE154A" w:rsidP="006D1943">
            <w:pPr>
              <w:jc w:val="both"/>
              <w:rPr>
                <w:rFonts w:eastAsia="Times New Roman"/>
                <w:sz w:val="22"/>
              </w:rPr>
            </w:pPr>
            <w:r w:rsidRPr="002D03D2">
              <w:rPr>
                <w:rFonts w:eastAsia="Calibri"/>
                <w:sz w:val="22"/>
                <w:lang w:eastAsia="lt-LT"/>
              </w:rPr>
              <w:t>Žingsnis gali būti kartojamas kol bus gautos PAV subjektų išvados</w:t>
            </w:r>
            <w:r>
              <w:rPr>
                <w:rFonts w:eastAsia="Calibri"/>
                <w:sz w:val="22"/>
                <w:lang w:eastAsia="lt-LT"/>
              </w:rPr>
              <w:t xml:space="preserve">, </w:t>
            </w:r>
            <w:r w:rsidRPr="00E61033">
              <w:rPr>
                <w:rFonts w:eastAsia="Calibri"/>
                <w:sz w:val="22"/>
                <w:lang w:eastAsia="lt-LT"/>
              </w:rPr>
              <w:t>o ne reikalavimas pataisyti PAV</w:t>
            </w:r>
            <w:r>
              <w:rPr>
                <w:rFonts w:eastAsia="Calibri"/>
                <w:sz w:val="22"/>
                <w:lang w:eastAsia="lt-LT"/>
              </w:rPr>
              <w:t xml:space="preserve"> ataskaitą</w:t>
            </w:r>
          </w:p>
        </w:tc>
      </w:tr>
      <w:tr w:rsidR="00DE154A" w:rsidRPr="00E61033" w14:paraId="1C4E8D46"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D12E3BA"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78B71D4D" w14:textId="77777777" w:rsidR="00DE154A" w:rsidRPr="00E61033" w:rsidRDefault="00DE154A" w:rsidP="006D1943">
            <w:pPr>
              <w:jc w:val="both"/>
              <w:rPr>
                <w:rFonts w:eastAsia="Times New Roman"/>
                <w:b/>
                <w:bCs/>
                <w:sz w:val="22"/>
              </w:rPr>
            </w:pPr>
            <w:r w:rsidRPr="003242E0">
              <w:rPr>
                <w:rFonts w:eastAsia="Times New Roman"/>
                <w:b/>
                <w:bCs/>
                <w:sz w:val="22"/>
              </w:rPr>
              <w:t xml:space="preserve">Papildytos ar pataisytos PAV ataskaitos </w:t>
            </w:r>
            <w:r w:rsidRPr="002D03D2">
              <w:rPr>
                <w:rFonts w:eastAsia="Times New Roman"/>
                <w:b/>
                <w:bCs/>
                <w:sz w:val="22"/>
              </w:rPr>
              <w:t>pateikimas</w:t>
            </w:r>
            <w:r>
              <w:rPr>
                <w:rFonts w:eastAsia="Times New Roman"/>
                <w:b/>
                <w:bCs/>
                <w:sz w:val="22"/>
              </w:rPr>
              <w:t xml:space="preserve"> p</w:t>
            </w:r>
            <w:r w:rsidRPr="004A0871">
              <w:rPr>
                <w:rFonts w:eastAsia="Times New Roman"/>
                <w:b/>
                <w:bCs/>
                <w:sz w:val="22"/>
              </w:rPr>
              <w:t xml:space="preserve">apildomiems </w:t>
            </w:r>
            <w:r>
              <w:rPr>
                <w:rFonts w:eastAsia="Times New Roman"/>
                <w:b/>
                <w:bCs/>
                <w:sz w:val="22"/>
              </w:rPr>
              <w:t>PAV subjektams</w:t>
            </w:r>
            <w:r w:rsidRPr="003242E0">
              <w:rPr>
                <w:rFonts w:eastAsia="Times New Roman"/>
                <w:b/>
                <w:bCs/>
                <w:sz w:val="22"/>
              </w:rPr>
              <w:t xml:space="preserve"> (neprivalomas žingsnis, vykdoma jei gaunami reikalavimai papildyti ar pataisyti PAV ataskaitą)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3EBFECC" w14:textId="77777777" w:rsidR="00DE154A" w:rsidRPr="00E61033" w:rsidRDefault="00DE154A" w:rsidP="006D1943">
            <w:pPr>
              <w:jc w:val="both"/>
              <w:rPr>
                <w:rFonts w:eastAsia="Times New Roman"/>
                <w:sz w:val="22"/>
              </w:rPr>
            </w:pPr>
            <w:r w:rsidRPr="00E61033">
              <w:rPr>
                <w:rFonts w:eastAsia="Times New Roman"/>
                <w:sz w:val="22"/>
              </w:rPr>
              <w:t xml:space="preserve">IS turi informuoti </w:t>
            </w:r>
            <w:r>
              <w:rPr>
                <w:rFonts w:eastAsia="Times New Roman"/>
                <w:sz w:val="22"/>
              </w:rPr>
              <w:t xml:space="preserve">papildomus </w:t>
            </w:r>
            <w:r w:rsidRPr="00E61033">
              <w:rPr>
                <w:rFonts w:eastAsia="Times New Roman"/>
                <w:sz w:val="22"/>
              </w:rPr>
              <w:t xml:space="preserve">PAV subjektus apie gautą </w:t>
            </w:r>
            <w:r>
              <w:rPr>
                <w:rFonts w:eastAsia="Times New Roman"/>
                <w:sz w:val="22"/>
              </w:rPr>
              <w:t xml:space="preserve">pataisytą </w:t>
            </w:r>
            <w:r w:rsidRPr="00E61033">
              <w:rPr>
                <w:rFonts w:eastAsia="Times New Roman"/>
                <w:sz w:val="22"/>
              </w:rPr>
              <w:t xml:space="preserve">PAV </w:t>
            </w:r>
            <w:r>
              <w:rPr>
                <w:rFonts w:eastAsia="Times New Roman"/>
                <w:sz w:val="22"/>
              </w:rPr>
              <w:t>ataskaitą</w:t>
            </w:r>
            <w:r w:rsidRPr="00E61033">
              <w:rPr>
                <w:rFonts w:eastAsia="Times New Roman"/>
                <w:sz w:val="22"/>
              </w:rPr>
              <w:t xml:space="preserve"> ir užduotį pateikti išvadas.</w:t>
            </w:r>
          </w:p>
        </w:tc>
        <w:tc>
          <w:tcPr>
            <w:tcW w:w="937" w:type="pct"/>
            <w:tcBorders>
              <w:top w:val="single" w:sz="8" w:space="0" w:color="auto"/>
              <w:left w:val="single" w:sz="8" w:space="0" w:color="auto"/>
              <w:bottom w:val="single" w:sz="8" w:space="0" w:color="auto"/>
              <w:right w:val="single" w:sz="8" w:space="0" w:color="auto"/>
            </w:tcBorders>
          </w:tcPr>
          <w:p w14:paraId="2F9A9A46"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591D31D1" w14:textId="77777777" w:rsidR="00DE154A" w:rsidRPr="00E61033" w:rsidRDefault="00DE154A" w:rsidP="006D1943">
            <w:pPr>
              <w:jc w:val="both"/>
              <w:rPr>
                <w:rFonts w:eastAsia="Times New Roman"/>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500CF637" w14:textId="77777777" w:rsidR="00DE154A" w:rsidRPr="00E61033" w:rsidRDefault="00DE154A" w:rsidP="006D1943">
            <w:pPr>
              <w:jc w:val="both"/>
              <w:rPr>
                <w:rFonts w:eastAsia="Times New Roman"/>
                <w:sz w:val="22"/>
              </w:rPr>
            </w:pPr>
            <w:r w:rsidRPr="002D03D2">
              <w:rPr>
                <w:rFonts w:eastAsia="Calibri"/>
                <w:sz w:val="22"/>
                <w:lang w:eastAsia="lt-LT"/>
              </w:rPr>
              <w:t>Žingsnis gali būti kartojamas kol bus gautos PAV subjektų išvados</w:t>
            </w:r>
            <w:r>
              <w:rPr>
                <w:rFonts w:eastAsia="Calibri"/>
                <w:sz w:val="22"/>
                <w:lang w:eastAsia="lt-LT"/>
              </w:rPr>
              <w:t xml:space="preserve">, </w:t>
            </w:r>
            <w:r w:rsidRPr="00E61033">
              <w:rPr>
                <w:rFonts w:eastAsia="Calibri"/>
                <w:sz w:val="22"/>
                <w:lang w:eastAsia="lt-LT"/>
              </w:rPr>
              <w:t>o ne reikalavimas pataisyti PAV</w:t>
            </w:r>
            <w:r>
              <w:rPr>
                <w:rFonts w:eastAsia="Calibri"/>
                <w:sz w:val="22"/>
                <w:lang w:eastAsia="lt-LT"/>
              </w:rPr>
              <w:t xml:space="preserve"> ataskaitą</w:t>
            </w:r>
          </w:p>
        </w:tc>
      </w:tr>
      <w:tr w:rsidR="00DE154A" w:rsidRPr="00E61033" w14:paraId="33E61291"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0C8E827C"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52309089" w14:textId="77777777" w:rsidR="00DE154A" w:rsidRPr="00E61033" w:rsidRDefault="00DE154A" w:rsidP="006D1943">
            <w:pPr>
              <w:jc w:val="both"/>
              <w:rPr>
                <w:rFonts w:eastAsia="Times New Roman"/>
                <w:b/>
                <w:bCs/>
                <w:sz w:val="22"/>
              </w:rPr>
            </w:pPr>
            <w:r w:rsidRPr="004A0871">
              <w:rPr>
                <w:rFonts w:eastAsia="Times New Roman"/>
                <w:b/>
                <w:bCs/>
                <w:sz w:val="22"/>
              </w:rPr>
              <w:t>Pagal visų (įsk. papildomus) PAV subjektų pastabas ir visuomenės pasiūlymus pataisytos</w:t>
            </w:r>
            <w:r>
              <w:rPr>
                <w:rFonts w:eastAsia="Times New Roman"/>
                <w:b/>
                <w:bCs/>
                <w:sz w:val="22"/>
              </w:rPr>
              <w:t xml:space="preserve"> </w:t>
            </w:r>
            <w:r w:rsidRPr="004A0871">
              <w:rPr>
                <w:rFonts w:eastAsia="Times New Roman"/>
                <w:b/>
                <w:bCs/>
                <w:sz w:val="22"/>
              </w:rPr>
              <w:t>PAV ataskaitos, visuomenės pasiūlymų įvertinimo</w:t>
            </w:r>
            <w:r>
              <w:rPr>
                <w:rFonts w:eastAsia="Times New Roman"/>
                <w:b/>
                <w:bCs/>
                <w:sz w:val="22"/>
              </w:rPr>
              <w:t xml:space="preserve"> </w:t>
            </w:r>
            <w:r w:rsidRPr="004A0871">
              <w:rPr>
                <w:rFonts w:eastAsia="Times New Roman"/>
                <w:b/>
                <w:bCs/>
                <w:sz w:val="22"/>
              </w:rPr>
              <w:t>pateikimas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C25A82B" w14:textId="77777777" w:rsidR="00DE154A" w:rsidRPr="00E61033" w:rsidRDefault="00DE154A" w:rsidP="006D1943">
            <w:pPr>
              <w:jc w:val="both"/>
              <w:rPr>
                <w:rFonts w:eastAsia="Times New Roman"/>
                <w:sz w:val="22"/>
              </w:rPr>
            </w:pPr>
            <w:r w:rsidRPr="004A0871">
              <w:rPr>
                <w:rFonts w:eastAsia="Times New Roman"/>
                <w:sz w:val="22"/>
              </w:rPr>
              <w:t xml:space="preserve">PAV dokumentų rengėjas </w:t>
            </w:r>
            <w:r>
              <w:rPr>
                <w:rFonts w:eastAsia="Times New Roman"/>
                <w:sz w:val="22"/>
              </w:rPr>
              <w:t>įkelia</w:t>
            </w:r>
            <w:r w:rsidRPr="004A0871">
              <w:rPr>
                <w:rFonts w:eastAsia="Times New Roman"/>
                <w:sz w:val="22"/>
              </w:rPr>
              <w:t xml:space="preserve"> pagal visų PAV subjektų išvadas pataisytą ir (ar) papildytą PAV ataskaitą ir (pagal poreikį) suinteresuotos visuomenės pasiūlymų įvertinimą</w:t>
            </w:r>
            <w:r>
              <w:rPr>
                <w:rFonts w:eastAsia="Times New Roman"/>
                <w:sz w:val="22"/>
              </w:rPr>
              <w:t xml:space="preserve"> bei visuomenės pasiūlymus.</w:t>
            </w:r>
          </w:p>
        </w:tc>
        <w:tc>
          <w:tcPr>
            <w:tcW w:w="937" w:type="pct"/>
            <w:tcBorders>
              <w:top w:val="single" w:sz="8" w:space="0" w:color="auto"/>
              <w:left w:val="single" w:sz="8" w:space="0" w:color="auto"/>
              <w:bottom w:val="single" w:sz="8" w:space="0" w:color="auto"/>
              <w:right w:val="single" w:sz="8" w:space="0" w:color="auto"/>
            </w:tcBorders>
          </w:tcPr>
          <w:p w14:paraId="3BB14FA4" w14:textId="77777777" w:rsidR="00DE154A" w:rsidRPr="00E61033" w:rsidRDefault="00DE154A" w:rsidP="006D1943">
            <w:pPr>
              <w:jc w:val="both"/>
              <w:rPr>
                <w:rFonts w:eastAsia="Times New Roman"/>
                <w:sz w:val="22"/>
              </w:rPr>
            </w:pPr>
            <w:r w:rsidRPr="00E61033">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1C490E23" w14:textId="77777777" w:rsidR="00DE154A" w:rsidRPr="00E61033" w:rsidRDefault="00DE154A" w:rsidP="006D1943">
            <w:pPr>
              <w:jc w:val="both"/>
              <w:rPr>
                <w:rFonts w:eastAsia="Times New Roman"/>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39B01A19" w14:textId="77777777" w:rsidR="00DE154A" w:rsidRPr="00E61033" w:rsidRDefault="00DE154A" w:rsidP="006D1943">
            <w:pPr>
              <w:jc w:val="both"/>
              <w:rPr>
                <w:rFonts w:eastAsia="Times New Roman"/>
                <w:sz w:val="22"/>
              </w:rPr>
            </w:pPr>
          </w:p>
        </w:tc>
      </w:tr>
      <w:tr w:rsidR="00DE154A" w:rsidRPr="00E61033" w14:paraId="31B336D0"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C630438"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1DA58D05" w14:textId="77777777" w:rsidR="00DE154A" w:rsidRPr="00E61033" w:rsidRDefault="00DE154A" w:rsidP="006D1943">
            <w:pPr>
              <w:jc w:val="both"/>
              <w:rPr>
                <w:rFonts w:eastAsia="Times New Roman"/>
                <w:b/>
                <w:bCs/>
                <w:sz w:val="22"/>
              </w:rPr>
            </w:pPr>
            <w:r w:rsidRPr="00E61033">
              <w:rPr>
                <w:rFonts w:eastAsia="Times New Roman"/>
                <w:b/>
                <w:bCs/>
                <w:sz w:val="22"/>
              </w:rPr>
              <w:t xml:space="preserve">Informavimas apie </w:t>
            </w:r>
            <w:r>
              <w:rPr>
                <w:rFonts w:eastAsia="Times New Roman"/>
                <w:b/>
                <w:bCs/>
                <w:sz w:val="22"/>
              </w:rPr>
              <w:t>p</w:t>
            </w:r>
            <w:r w:rsidRPr="004A0871">
              <w:rPr>
                <w:rFonts w:eastAsia="Times New Roman"/>
                <w:b/>
                <w:bCs/>
                <w:sz w:val="22"/>
              </w:rPr>
              <w:t>agal visų (įsk. papildomus) PAV subjektų pastabas ir visuomenės pasiūlymus pataisyt</w:t>
            </w:r>
            <w:r>
              <w:rPr>
                <w:rFonts w:eastAsia="Times New Roman"/>
                <w:b/>
                <w:bCs/>
                <w:sz w:val="22"/>
              </w:rPr>
              <w:t>ą</w:t>
            </w:r>
            <w:r w:rsidRPr="004A0871">
              <w:rPr>
                <w:rFonts w:eastAsia="Times New Roman"/>
                <w:b/>
                <w:bCs/>
                <w:sz w:val="22"/>
              </w:rPr>
              <w:t xml:space="preserve"> PAV ataskait</w:t>
            </w:r>
            <w:r>
              <w:rPr>
                <w:rFonts w:eastAsia="Times New Roman"/>
                <w:b/>
                <w:bCs/>
                <w:sz w:val="22"/>
              </w:rPr>
              <w:t>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731FC6E4" w14:textId="77777777" w:rsidR="00DE154A" w:rsidRPr="00E61033" w:rsidRDefault="00DE154A" w:rsidP="006D1943">
            <w:pPr>
              <w:jc w:val="both"/>
              <w:rPr>
                <w:rFonts w:eastAsia="Times New Roman"/>
                <w:sz w:val="22"/>
              </w:rPr>
            </w:pPr>
            <w:r w:rsidRPr="004A0871">
              <w:rPr>
                <w:rFonts w:eastAsia="Times New Roman"/>
                <w:sz w:val="22"/>
              </w:rPr>
              <w:t>IS turi informuoti Agentūrą apie gautą PAV ataskaitą</w:t>
            </w:r>
            <w:r>
              <w:rPr>
                <w:rFonts w:eastAsia="Times New Roman"/>
                <w:sz w:val="22"/>
              </w:rPr>
              <w:t xml:space="preserve"> (ir kt. dokumentus)</w:t>
            </w:r>
            <w:r w:rsidRPr="004A0871">
              <w:rPr>
                <w:rFonts w:eastAsia="Times New Roman"/>
                <w:sz w:val="22"/>
              </w:rPr>
              <w:t xml:space="preserve"> ir užduotį dėl PAV sprendimo priėmimo.</w:t>
            </w:r>
          </w:p>
        </w:tc>
        <w:tc>
          <w:tcPr>
            <w:tcW w:w="937" w:type="pct"/>
            <w:tcBorders>
              <w:top w:val="single" w:sz="8" w:space="0" w:color="auto"/>
              <w:left w:val="single" w:sz="8" w:space="0" w:color="auto"/>
              <w:bottom w:val="single" w:sz="8" w:space="0" w:color="auto"/>
              <w:right w:val="single" w:sz="8" w:space="0" w:color="auto"/>
            </w:tcBorders>
          </w:tcPr>
          <w:p w14:paraId="251DFD02"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0A800A06" w14:textId="77777777" w:rsidR="00DE154A" w:rsidRPr="00E61033" w:rsidRDefault="00DE154A" w:rsidP="006D1943">
            <w:pPr>
              <w:jc w:val="both"/>
              <w:rPr>
                <w:rFonts w:eastAsia="Times New Roman"/>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6D0D48EA" w14:textId="77777777" w:rsidR="00DE154A" w:rsidRPr="00E61033" w:rsidRDefault="00DE154A" w:rsidP="006D1943">
            <w:pPr>
              <w:jc w:val="both"/>
              <w:rPr>
                <w:rFonts w:eastAsia="Times New Roman"/>
                <w:sz w:val="22"/>
              </w:rPr>
            </w:pPr>
          </w:p>
        </w:tc>
      </w:tr>
      <w:tr w:rsidR="00DE154A" w:rsidRPr="00E61033" w14:paraId="6669D66E"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434AA281"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2148F9A5" w14:textId="77777777" w:rsidR="00DE154A" w:rsidRPr="00E61033" w:rsidRDefault="00DE154A" w:rsidP="006D1943">
            <w:pPr>
              <w:jc w:val="both"/>
              <w:rPr>
                <w:rFonts w:eastAsia="Times New Roman"/>
                <w:b/>
                <w:bCs/>
                <w:sz w:val="22"/>
              </w:rPr>
            </w:pPr>
            <w:r w:rsidRPr="004A0871">
              <w:rPr>
                <w:rFonts w:eastAsia="Times New Roman"/>
                <w:b/>
                <w:bCs/>
                <w:sz w:val="22"/>
              </w:rPr>
              <w:t>Pranešimo apie gautą PAV ataskaitą viešinimas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79DED10" w14:textId="77777777" w:rsidR="00DE154A" w:rsidRPr="00E61033" w:rsidRDefault="00DE154A" w:rsidP="006D1943">
            <w:pPr>
              <w:jc w:val="both"/>
              <w:rPr>
                <w:rFonts w:eastAsia="Times New Roman"/>
                <w:sz w:val="22"/>
              </w:rPr>
            </w:pPr>
            <w:r w:rsidRPr="004A0871">
              <w:rPr>
                <w:rFonts w:eastAsia="Times New Roman"/>
                <w:sz w:val="22"/>
              </w:rPr>
              <w:t xml:space="preserve">IS viešina </w:t>
            </w:r>
            <w:r>
              <w:rPr>
                <w:rFonts w:eastAsia="Times New Roman"/>
                <w:sz w:val="22"/>
              </w:rPr>
              <w:t xml:space="preserve">nust. formos </w:t>
            </w:r>
            <w:r w:rsidRPr="004A0871">
              <w:rPr>
                <w:rFonts w:eastAsia="Times New Roman"/>
                <w:sz w:val="22"/>
              </w:rPr>
              <w:t>pranešimą apie Agentūros gautą PAV ataskaitą.</w:t>
            </w:r>
          </w:p>
        </w:tc>
        <w:tc>
          <w:tcPr>
            <w:tcW w:w="937" w:type="pct"/>
            <w:tcBorders>
              <w:top w:val="single" w:sz="8" w:space="0" w:color="auto"/>
              <w:left w:val="single" w:sz="8" w:space="0" w:color="auto"/>
              <w:bottom w:val="single" w:sz="8" w:space="0" w:color="auto"/>
              <w:right w:val="single" w:sz="8" w:space="0" w:color="auto"/>
            </w:tcBorders>
          </w:tcPr>
          <w:p w14:paraId="509C222E"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10D80E5D" w14:textId="77777777" w:rsidR="00DE154A" w:rsidRPr="00E61033" w:rsidRDefault="00DE154A" w:rsidP="006D1943">
            <w:pPr>
              <w:jc w:val="both"/>
              <w:rPr>
                <w:rFonts w:eastAsia="Times New Roman"/>
                <w:sz w:val="22"/>
              </w:rPr>
            </w:pPr>
            <w:r w:rsidRPr="004A0871">
              <w:rPr>
                <w:rFonts w:eastAsia="Times New Roman"/>
                <w:sz w:val="22"/>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0FBCC1E7" w14:textId="45E2827C" w:rsidR="00DE154A" w:rsidRDefault="00DE154A" w:rsidP="006D1943">
            <w:pPr>
              <w:jc w:val="both"/>
              <w:rPr>
                <w:rFonts w:eastAsia="Times New Roman"/>
                <w:sz w:val="22"/>
              </w:rPr>
            </w:pPr>
            <w:r w:rsidRPr="00ED5280">
              <w:rPr>
                <w:rFonts w:eastAsia="Times New Roman"/>
                <w:sz w:val="22"/>
              </w:rPr>
              <w:t>Pranešime turi būti nurodyta</w:t>
            </w:r>
            <w:r>
              <w:rPr>
                <w:rFonts w:eastAsia="Times New Roman"/>
                <w:sz w:val="22"/>
              </w:rPr>
              <w:t xml:space="preserve"> tipinė informacija (žr. po lentele).</w:t>
            </w:r>
          </w:p>
          <w:p w14:paraId="1F1AE903" w14:textId="2EFF8218" w:rsidR="00DE154A" w:rsidRPr="00E61033" w:rsidRDefault="00DE154A" w:rsidP="006D1943">
            <w:pPr>
              <w:jc w:val="both"/>
              <w:rPr>
                <w:rFonts w:eastAsia="Times New Roman"/>
                <w:sz w:val="22"/>
              </w:rPr>
            </w:pPr>
            <w:r w:rsidRPr="00ED5280">
              <w:rPr>
                <w:rFonts w:eastAsia="Times New Roman"/>
                <w:sz w:val="22"/>
              </w:rPr>
              <w:t>Pasiūlymai, gauti pasibaigus nustatytam terminui</w:t>
            </w:r>
            <w:r>
              <w:rPr>
                <w:rFonts w:eastAsia="Times New Roman"/>
                <w:sz w:val="22"/>
              </w:rPr>
              <w:t xml:space="preserve"> (10 d. d.)</w:t>
            </w:r>
            <w:r w:rsidRPr="00ED5280">
              <w:rPr>
                <w:rFonts w:eastAsia="Times New Roman"/>
                <w:sz w:val="22"/>
              </w:rPr>
              <w:t>, nenagrinėjami.</w:t>
            </w:r>
          </w:p>
        </w:tc>
      </w:tr>
      <w:tr w:rsidR="00DE154A" w:rsidRPr="00E61033" w14:paraId="6BD09126"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05541899"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064068DF" w14:textId="77777777" w:rsidR="00DE154A" w:rsidRPr="00ED5280" w:rsidRDefault="00DE154A" w:rsidP="006D1943">
            <w:pPr>
              <w:jc w:val="both"/>
              <w:rPr>
                <w:rFonts w:eastAsia="Times New Roman"/>
                <w:b/>
                <w:bCs/>
                <w:sz w:val="22"/>
              </w:rPr>
            </w:pPr>
            <w:r w:rsidRPr="00ED5280">
              <w:rPr>
                <w:rFonts w:eastAsia="Times New Roman"/>
                <w:b/>
                <w:bCs/>
                <w:sz w:val="22"/>
              </w:rPr>
              <w:t>Visuomenės pasiūlymų teikimas</w:t>
            </w:r>
            <w:r>
              <w:rPr>
                <w:rFonts w:eastAsia="Times New Roman"/>
                <w:b/>
                <w:bCs/>
                <w:sz w:val="22"/>
              </w:rPr>
              <w:t xml:space="preserve"> </w:t>
            </w:r>
            <w:r w:rsidRPr="00EA5C47">
              <w:rPr>
                <w:rFonts w:eastAsia="Times New Roman"/>
                <w:b/>
                <w:bCs/>
                <w:sz w:val="22"/>
              </w:rPr>
              <w:t>(neprivalomas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7003EAD5" w14:textId="77777777" w:rsidR="00DE154A" w:rsidRPr="00ED5280" w:rsidRDefault="00DE154A" w:rsidP="006D1943">
            <w:pPr>
              <w:jc w:val="both"/>
              <w:rPr>
                <w:rFonts w:eastAsia="Times New Roman"/>
                <w:sz w:val="22"/>
              </w:rPr>
            </w:pPr>
            <w:r w:rsidRPr="00ED5280">
              <w:rPr>
                <w:rFonts w:eastAsia="Times New Roman"/>
                <w:sz w:val="22"/>
              </w:rPr>
              <w:t>Visuomenė turi teisę Agentūrai teikti pasiūlymus</w:t>
            </w:r>
          </w:p>
        </w:tc>
        <w:tc>
          <w:tcPr>
            <w:tcW w:w="937" w:type="pct"/>
            <w:tcBorders>
              <w:top w:val="single" w:sz="8" w:space="0" w:color="auto"/>
              <w:left w:val="single" w:sz="8" w:space="0" w:color="auto"/>
              <w:bottom w:val="single" w:sz="8" w:space="0" w:color="auto"/>
              <w:right w:val="single" w:sz="8" w:space="0" w:color="auto"/>
            </w:tcBorders>
          </w:tcPr>
          <w:p w14:paraId="6154D394" w14:textId="77777777" w:rsidR="00DE154A" w:rsidRPr="00ED5280" w:rsidRDefault="00DE154A" w:rsidP="006D1943">
            <w:pPr>
              <w:rPr>
                <w:rFonts w:eastAsia="Times New Roman"/>
                <w:sz w:val="22"/>
              </w:rPr>
            </w:pPr>
            <w:r>
              <w:rPr>
                <w:rFonts w:eastAsia="Times New Roman"/>
                <w:sz w:val="22"/>
              </w:rPr>
              <w:t>Visuomenė</w:t>
            </w:r>
          </w:p>
        </w:tc>
        <w:tc>
          <w:tcPr>
            <w:tcW w:w="937" w:type="pct"/>
            <w:tcBorders>
              <w:top w:val="single" w:sz="8" w:space="0" w:color="auto"/>
              <w:left w:val="single" w:sz="8" w:space="0" w:color="auto"/>
              <w:bottom w:val="single" w:sz="8" w:space="0" w:color="auto"/>
              <w:right w:val="single" w:sz="8" w:space="0" w:color="auto"/>
            </w:tcBorders>
          </w:tcPr>
          <w:p w14:paraId="0E45CBAE" w14:textId="77777777" w:rsidR="00DE154A" w:rsidRPr="00E61033" w:rsidRDefault="00DE154A" w:rsidP="006D1943">
            <w:pPr>
              <w:jc w:val="both"/>
              <w:rPr>
                <w:rFonts w:eastAsia="Calibri"/>
                <w:sz w:val="22"/>
                <w:lang w:eastAsia="lt-LT"/>
              </w:rPr>
            </w:pPr>
            <w:r w:rsidRPr="00EA5C47">
              <w:rPr>
                <w:rFonts w:eastAsia="Calibri"/>
                <w:sz w:val="22"/>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26A38FCE" w14:textId="77777777" w:rsidR="00DE154A" w:rsidRDefault="00DE154A" w:rsidP="006D1943">
            <w:pPr>
              <w:jc w:val="both"/>
              <w:rPr>
                <w:rFonts w:eastAsia="Times New Roman"/>
                <w:sz w:val="22"/>
              </w:rPr>
            </w:pPr>
            <w:r w:rsidRPr="00B67435">
              <w:rPr>
                <w:rFonts w:eastAsia="Times New Roman"/>
                <w:sz w:val="22"/>
              </w:rPr>
              <w:t>Pasiūlymų teikimo terminas – 10 darbo dienų nuo pranešimo paskelbimo dienos.</w:t>
            </w:r>
          </w:p>
        </w:tc>
      </w:tr>
      <w:tr w:rsidR="00DE154A" w:rsidRPr="00E61033" w14:paraId="56DB86E4"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3B5D4B4D"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051EA36A" w14:textId="77777777" w:rsidR="00DE154A" w:rsidRPr="009F0793" w:rsidRDefault="00DE154A" w:rsidP="006D1943">
            <w:pPr>
              <w:jc w:val="both"/>
              <w:rPr>
                <w:rFonts w:eastAsia="Times New Roman"/>
                <w:b/>
                <w:bCs/>
                <w:sz w:val="22"/>
                <w:highlight w:val="yellow"/>
              </w:rPr>
            </w:pPr>
            <w:r w:rsidRPr="00B67435">
              <w:rPr>
                <w:rFonts w:eastAsia="Times New Roman"/>
                <w:b/>
                <w:bCs/>
                <w:sz w:val="22"/>
              </w:rPr>
              <w:t>Informavimas apie gautus visuomenės pasiūlymus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36FD634" w14:textId="77777777" w:rsidR="00DE154A" w:rsidRPr="007A6590" w:rsidRDefault="00DE154A" w:rsidP="006D1943">
            <w:pPr>
              <w:jc w:val="both"/>
              <w:rPr>
                <w:rFonts w:eastAsia="Times New Roman"/>
                <w:sz w:val="22"/>
              </w:rPr>
            </w:pPr>
            <w:r w:rsidRPr="00E61033">
              <w:rPr>
                <w:rFonts w:eastAsia="Times New Roman"/>
                <w:sz w:val="22"/>
              </w:rPr>
              <w:t>IS turi informuoti Agentūrą apie</w:t>
            </w:r>
            <w:r>
              <w:rPr>
                <w:rFonts w:eastAsia="Times New Roman"/>
                <w:sz w:val="22"/>
              </w:rPr>
              <w:t xml:space="preserve"> gautus</w:t>
            </w:r>
            <w:r w:rsidRPr="00E61033">
              <w:rPr>
                <w:rFonts w:eastAsia="Times New Roman"/>
                <w:sz w:val="22"/>
              </w:rPr>
              <w:t xml:space="preserve"> visuomenės pasiūlymus ir suformuoti užduotį</w:t>
            </w:r>
            <w:r w:rsidRPr="00B67435">
              <w:rPr>
                <w:rFonts w:eastAsia="Times New Roman"/>
                <w:sz w:val="22"/>
              </w:rPr>
              <w:t xml:space="preserve"> organizuo</w:t>
            </w:r>
            <w:r>
              <w:rPr>
                <w:rFonts w:eastAsia="Times New Roman"/>
                <w:sz w:val="22"/>
              </w:rPr>
              <w:t>ti</w:t>
            </w:r>
            <w:r w:rsidRPr="00B67435">
              <w:rPr>
                <w:rFonts w:eastAsia="Times New Roman"/>
                <w:sz w:val="22"/>
              </w:rPr>
              <w:t xml:space="preserve"> susitikimą šiems visuomenės pasiūlymams aptarti</w:t>
            </w:r>
          </w:p>
        </w:tc>
        <w:tc>
          <w:tcPr>
            <w:tcW w:w="937" w:type="pct"/>
            <w:tcBorders>
              <w:top w:val="single" w:sz="8" w:space="0" w:color="auto"/>
              <w:left w:val="single" w:sz="8" w:space="0" w:color="auto"/>
              <w:bottom w:val="single" w:sz="8" w:space="0" w:color="auto"/>
              <w:right w:val="single" w:sz="8" w:space="0" w:color="auto"/>
            </w:tcBorders>
          </w:tcPr>
          <w:p w14:paraId="7479414F" w14:textId="77777777" w:rsidR="00DE154A" w:rsidRDefault="00DE154A" w:rsidP="006D1943">
            <w:pPr>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6ACB6B48" w14:textId="77777777" w:rsidR="00DE154A" w:rsidRPr="00E61033" w:rsidRDefault="00DE154A" w:rsidP="006D1943">
            <w:pPr>
              <w:jc w:val="both"/>
              <w:rPr>
                <w:rFonts w:eastAsia="Calibri"/>
                <w:sz w:val="22"/>
                <w:lang w:eastAsia="lt-LT"/>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18DFA577" w14:textId="77777777" w:rsidR="00DE154A" w:rsidRDefault="00DE154A" w:rsidP="006D1943">
            <w:pPr>
              <w:jc w:val="both"/>
              <w:rPr>
                <w:rFonts w:eastAsia="Times New Roman"/>
                <w:sz w:val="22"/>
              </w:rPr>
            </w:pPr>
          </w:p>
        </w:tc>
      </w:tr>
      <w:tr w:rsidR="00DE154A" w:rsidRPr="00E61033" w14:paraId="26CCA676"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3ED2CFAA"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387589BF" w14:textId="77777777" w:rsidR="00DE154A" w:rsidRPr="009F0793" w:rsidRDefault="00DE154A" w:rsidP="006D1943">
            <w:pPr>
              <w:jc w:val="both"/>
              <w:rPr>
                <w:rFonts w:eastAsia="Times New Roman"/>
                <w:b/>
                <w:bCs/>
                <w:sz w:val="22"/>
                <w:highlight w:val="yellow"/>
              </w:rPr>
            </w:pPr>
            <w:r>
              <w:rPr>
                <w:rFonts w:eastAsia="Times New Roman"/>
                <w:b/>
                <w:bCs/>
                <w:sz w:val="22"/>
              </w:rPr>
              <w:t>S</w:t>
            </w:r>
            <w:r w:rsidRPr="005F3448">
              <w:rPr>
                <w:rFonts w:eastAsia="Times New Roman"/>
                <w:b/>
                <w:bCs/>
                <w:sz w:val="22"/>
              </w:rPr>
              <w:t>usitikim</w:t>
            </w:r>
            <w:r>
              <w:rPr>
                <w:rFonts w:eastAsia="Times New Roman"/>
                <w:b/>
                <w:bCs/>
                <w:sz w:val="22"/>
              </w:rPr>
              <w:t xml:space="preserve">o </w:t>
            </w:r>
            <w:r w:rsidRPr="005F3448">
              <w:rPr>
                <w:rFonts w:eastAsia="Times New Roman"/>
                <w:b/>
                <w:bCs/>
                <w:sz w:val="22"/>
              </w:rPr>
              <w:t>visuomenės pasiūlymams aptarti protokol</w:t>
            </w:r>
            <w:r>
              <w:rPr>
                <w:rFonts w:eastAsia="Times New Roman"/>
                <w:b/>
                <w:bCs/>
                <w:sz w:val="22"/>
              </w:rPr>
              <w:t>o įkėlimas</w:t>
            </w:r>
            <w:r w:rsidRPr="005F3448">
              <w:rPr>
                <w:rFonts w:eastAsia="Times New Roman"/>
                <w:b/>
                <w:bCs/>
                <w:sz w:val="22"/>
              </w:rPr>
              <w:t xml:space="preserve">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103227D3" w14:textId="77777777" w:rsidR="00DE154A" w:rsidRPr="00772D6C" w:rsidRDefault="00DE154A" w:rsidP="006D1943">
            <w:pPr>
              <w:jc w:val="both"/>
              <w:rPr>
                <w:rFonts w:eastAsia="Times New Roman"/>
                <w:sz w:val="22"/>
                <w:highlight w:val="yellow"/>
              </w:rPr>
            </w:pPr>
            <w:r>
              <w:rPr>
                <w:rFonts w:eastAsia="Times New Roman"/>
                <w:sz w:val="22"/>
              </w:rPr>
              <w:t>Agentūra įkelia s</w:t>
            </w:r>
            <w:r w:rsidRPr="005F3448">
              <w:rPr>
                <w:rFonts w:eastAsia="Times New Roman"/>
                <w:sz w:val="22"/>
              </w:rPr>
              <w:t>usitikimo visuomenės pasiūlymams aptarti protokol</w:t>
            </w:r>
            <w:r>
              <w:rPr>
                <w:rFonts w:eastAsia="Times New Roman"/>
                <w:sz w:val="22"/>
              </w:rPr>
              <w:t>ą, kuris bus viešinamas proceso pabaigoje kartu su sprendimu dėl PAV</w:t>
            </w:r>
          </w:p>
        </w:tc>
        <w:tc>
          <w:tcPr>
            <w:tcW w:w="937" w:type="pct"/>
            <w:tcBorders>
              <w:top w:val="single" w:sz="8" w:space="0" w:color="auto"/>
              <w:left w:val="single" w:sz="8" w:space="0" w:color="auto"/>
              <w:bottom w:val="single" w:sz="8" w:space="0" w:color="auto"/>
              <w:right w:val="single" w:sz="8" w:space="0" w:color="auto"/>
            </w:tcBorders>
          </w:tcPr>
          <w:p w14:paraId="6F2E8F68" w14:textId="77777777" w:rsidR="00DE154A" w:rsidRDefault="00DE154A" w:rsidP="006D1943">
            <w:pPr>
              <w:rPr>
                <w:rFonts w:eastAsia="Times New Roman"/>
                <w:sz w:val="22"/>
              </w:rPr>
            </w:pPr>
            <w:r w:rsidRPr="00E61033">
              <w:rPr>
                <w:rFonts w:eastAsia="Times New Roman"/>
                <w:sz w:val="22"/>
              </w:rPr>
              <w:t>Agentūra</w:t>
            </w:r>
          </w:p>
        </w:tc>
        <w:tc>
          <w:tcPr>
            <w:tcW w:w="937" w:type="pct"/>
            <w:tcBorders>
              <w:top w:val="single" w:sz="8" w:space="0" w:color="auto"/>
              <w:left w:val="single" w:sz="8" w:space="0" w:color="auto"/>
              <w:bottom w:val="single" w:sz="8" w:space="0" w:color="auto"/>
              <w:right w:val="single" w:sz="8" w:space="0" w:color="auto"/>
            </w:tcBorders>
          </w:tcPr>
          <w:p w14:paraId="68408D1A" w14:textId="77777777" w:rsidR="00DE154A" w:rsidRPr="00E61033" w:rsidRDefault="00DE154A" w:rsidP="006D1943">
            <w:pPr>
              <w:jc w:val="both"/>
              <w:rPr>
                <w:rFonts w:eastAsia="Calibri"/>
                <w:sz w:val="22"/>
                <w:lang w:eastAsia="lt-LT"/>
              </w:rPr>
            </w:pPr>
            <w:r w:rsidRPr="00E61033">
              <w:rPr>
                <w:rFonts w:eastAsia="Calibri"/>
                <w:sz w:val="22"/>
                <w:lang w:eastAsia="lt-LT"/>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0F721642" w14:textId="77777777" w:rsidR="00DE154A" w:rsidRDefault="00DE154A" w:rsidP="006D1943">
            <w:pPr>
              <w:jc w:val="both"/>
              <w:rPr>
                <w:rFonts w:eastAsia="Times New Roman"/>
                <w:sz w:val="22"/>
              </w:rPr>
            </w:pPr>
          </w:p>
        </w:tc>
      </w:tr>
      <w:tr w:rsidR="00DE154A" w:rsidRPr="00E61033" w14:paraId="151B06E5"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41AD775"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4C86E21" w14:textId="77777777" w:rsidR="00DE154A" w:rsidRPr="005F3448" w:rsidRDefault="00DE154A" w:rsidP="006D1943">
            <w:pPr>
              <w:jc w:val="both"/>
              <w:rPr>
                <w:rFonts w:eastAsia="Times New Roman"/>
                <w:b/>
                <w:bCs/>
                <w:sz w:val="22"/>
              </w:rPr>
            </w:pPr>
            <w:r w:rsidRPr="005F3448">
              <w:rPr>
                <w:rFonts w:eastAsia="Times New Roman"/>
                <w:b/>
                <w:bCs/>
                <w:sz w:val="22"/>
              </w:rPr>
              <w:t>Sprendimo dėl PAV arba reikalavimų pataisyti PAV ataskaitą priėmimas (atlieka Agentūra). Žingsnis gali būti kartojamas kol bus priimamas sprendimas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7835E4E4" w14:textId="77777777" w:rsidR="00DE154A" w:rsidRPr="00E61033" w:rsidRDefault="00DE154A" w:rsidP="006D1943">
            <w:pPr>
              <w:jc w:val="both"/>
              <w:rPr>
                <w:rFonts w:eastAsia="Times New Roman"/>
                <w:sz w:val="22"/>
              </w:rPr>
            </w:pPr>
            <w:r w:rsidRPr="007A6590">
              <w:rPr>
                <w:rFonts w:eastAsia="Times New Roman"/>
                <w:sz w:val="22"/>
              </w:rPr>
              <w:t xml:space="preserve">Agentūra priima sprendimą  dėl planuojamos ūkinės veiklos poveikio aplinkai </w:t>
            </w:r>
            <w:r>
              <w:rPr>
                <w:rFonts w:eastAsia="Times New Roman"/>
                <w:sz w:val="22"/>
              </w:rPr>
              <w:t xml:space="preserve">(sprendimas dėl PAV) </w:t>
            </w:r>
            <w:r w:rsidRPr="007A6590">
              <w:rPr>
                <w:rFonts w:eastAsia="Times New Roman"/>
                <w:b/>
                <w:bCs/>
                <w:sz w:val="22"/>
              </w:rPr>
              <w:t>arba</w:t>
            </w:r>
            <w:r w:rsidRPr="007A6590">
              <w:rPr>
                <w:rFonts w:eastAsia="Times New Roman"/>
                <w:sz w:val="22"/>
              </w:rPr>
              <w:t xml:space="preserve"> pateikia motyvuotus reikalavimus PAV dokumentų rengėjui papildyti ar pataisyti PAV ataskaitą.</w:t>
            </w:r>
          </w:p>
        </w:tc>
        <w:tc>
          <w:tcPr>
            <w:tcW w:w="937" w:type="pct"/>
            <w:tcBorders>
              <w:top w:val="single" w:sz="8" w:space="0" w:color="auto"/>
              <w:left w:val="single" w:sz="8" w:space="0" w:color="auto"/>
              <w:bottom w:val="single" w:sz="8" w:space="0" w:color="auto"/>
              <w:right w:val="single" w:sz="8" w:space="0" w:color="auto"/>
            </w:tcBorders>
          </w:tcPr>
          <w:p w14:paraId="469AF72A" w14:textId="77777777" w:rsidR="00DE154A" w:rsidRPr="007A6590" w:rsidRDefault="00DE154A" w:rsidP="006D1943">
            <w:pPr>
              <w:rPr>
                <w:rFonts w:eastAsia="Times New Roman"/>
                <w:sz w:val="22"/>
              </w:rPr>
            </w:pPr>
            <w:r>
              <w:rPr>
                <w:rFonts w:eastAsia="Times New Roman"/>
                <w:sz w:val="22"/>
              </w:rPr>
              <w:t>Agentūra</w:t>
            </w:r>
          </w:p>
        </w:tc>
        <w:tc>
          <w:tcPr>
            <w:tcW w:w="937" w:type="pct"/>
            <w:tcBorders>
              <w:top w:val="single" w:sz="8" w:space="0" w:color="auto"/>
              <w:left w:val="single" w:sz="8" w:space="0" w:color="auto"/>
              <w:bottom w:val="single" w:sz="8" w:space="0" w:color="auto"/>
              <w:right w:val="single" w:sz="8" w:space="0" w:color="auto"/>
            </w:tcBorders>
          </w:tcPr>
          <w:p w14:paraId="4208D54F" w14:textId="77777777" w:rsidR="00DE154A" w:rsidRPr="00E61033" w:rsidRDefault="00DE154A" w:rsidP="006D1943">
            <w:pPr>
              <w:jc w:val="both"/>
              <w:rPr>
                <w:rFonts w:eastAsia="Times New Roman"/>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67EC0360" w14:textId="77777777" w:rsidR="00DE154A" w:rsidRDefault="00DE154A" w:rsidP="006D1943">
            <w:pPr>
              <w:jc w:val="both"/>
              <w:rPr>
                <w:rFonts w:eastAsia="Times New Roman"/>
                <w:sz w:val="22"/>
              </w:rPr>
            </w:pPr>
            <w:r>
              <w:rPr>
                <w:rFonts w:eastAsia="Times New Roman"/>
                <w:sz w:val="22"/>
              </w:rPr>
              <w:t>Sprendimas dėl PAV suformuojamas pagal nustatytą formą, dalis duomenų perkeliama automatiškai, dalis įvedama papildomai.</w:t>
            </w:r>
          </w:p>
          <w:p w14:paraId="644A653F" w14:textId="77777777" w:rsidR="00DE154A" w:rsidRPr="00E61033" w:rsidRDefault="00DE154A" w:rsidP="006D1943">
            <w:pPr>
              <w:jc w:val="both"/>
              <w:rPr>
                <w:rFonts w:eastAsia="Times New Roman"/>
                <w:sz w:val="22"/>
              </w:rPr>
            </w:pPr>
            <w:r w:rsidRPr="007A6590">
              <w:rPr>
                <w:rFonts w:eastAsia="Times New Roman"/>
                <w:sz w:val="22"/>
              </w:rPr>
              <w:t>Jeigu vykdomos tarpvalstybinio PAV procedūros</w:t>
            </w:r>
            <w:r>
              <w:rPr>
                <w:rFonts w:eastAsia="Times New Roman"/>
                <w:sz w:val="22"/>
              </w:rPr>
              <w:t xml:space="preserve">, sprendimas priimamas </w:t>
            </w:r>
            <w:r w:rsidRPr="007A6590">
              <w:rPr>
                <w:rFonts w:eastAsia="Times New Roman"/>
                <w:sz w:val="22"/>
              </w:rPr>
              <w:t>ne anksčiau kaip bus atliktas T6 žingsnis</w:t>
            </w:r>
          </w:p>
        </w:tc>
      </w:tr>
      <w:tr w:rsidR="00DE154A" w:rsidRPr="00E61033" w14:paraId="3187994D"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48E42CF9"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749E259E" w14:textId="77777777" w:rsidR="00DE154A" w:rsidRPr="002D03D2" w:rsidRDefault="00DE154A" w:rsidP="006D1943">
            <w:pPr>
              <w:jc w:val="both"/>
              <w:rPr>
                <w:rFonts w:eastAsia="Times New Roman"/>
                <w:b/>
                <w:bCs/>
                <w:sz w:val="22"/>
              </w:rPr>
            </w:pPr>
            <w:r w:rsidRPr="002D03D2">
              <w:rPr>
                <w:rFonts w:eastAsia="Times New Roman"/>
                <w:b/>
                <w:bCs/>
                <w:sz w:val="22"/>
              </w:rPr>
              <w:t xml:space="preserve">Informavimas </w:t>
            </w:r>
            <w:r>
              <w:rPr>
                <w:rFonts w:eastAsia="Times New Roman"/>
                <w:b/>
                <w:bCs/>
                <w:sz w:val="22"/>
              </w:rPr>
              <w:t xml:space="preserve">apie </w:t>
            </w:r>
            <w:r w:rsidRPr="002D03D2">
              <w:rPr>
                <w:rFonts w:eastAsia="Times New Roman"/>
                <w:b/>
                <w:bCs/>
                <w:sz w:val="22"/>
              </w:rPr>
              <w:t xml:space="preserve">reikalavimus papildyti ar </w:t>
            </w:r>
            <w:r w:rsidRPr="002D03D2">
              <w:rPr>
                <w:rFonts w:eastAsia="Times New Roman"/>
                <w:b/>
                <w:bCs/>
                <w:sz w:val="22"/>
              </w:rPr>
              <w:lastRenderedPageBreak/>
              <w:t>pataisyti</w:t>
            </w:r>
            <w:r>
              <w:rPr>
                <w:rFonts w:eastAsia="Times New Roman"/>
                <w:b/>
                <w:bCs/>
                <w:sz w:val="22"/>
              </w:rPr>
              <w:t xml:space="preserve"> PAV ataskaitą </w:t>
            </w:r>
            <w:r w:rsidRPr="00E61033">
              <w:rPr>
                <w:rFonts w:eastAsia="Times New Roman"/>
                <w:b/>
                <w:bCs/>
                <w:sz w:val="22"/>
              </w:rPr>
              <w:t>(neprivalomas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72162471" w14:textId="77777777" w:rsidR="00DE154A" w:rsidRPr="002D03D2" w:rsidRDefault="00DE154A" w:rsidP="006D1943">
            <w:pPr>
              <w:jc w:val="both"/>
              <w:rPr>
                <w:rFonts w:eastAsia="Calibri"/>
                <w:sz w:val="22"/>
              </w:rPr>
            </w:pPr>
            <w:r w:rsidRPr="002D03D2">
              <w:rPr>
                <w:rFonts w:eastAsia="Calibri"/>
                <w:sz w:val="22"/>
              </w:rPr>
              <w:lastRenderedPageBreak/>
              <w:t>IS turi informuoti PAV dokumentų rengėj</w:t>
            </w:r>
            <w:r>
              <w:rPr>
                <w:rFonts w:eastAsia="Calibri"/>
                <w:sz w:val="22"/>
              </w:rPr>
              <w:t xml:space="preserve">ą apie </w:t>
            </w:r>
            <w:r w:rsidRPr="002D03D2">
              <w:rPr>
                <w:rFonts w:eastAsia="Calibri"/>
                <w:sz w:val="22"/>
              </w:rPr>
              <w:lastRenderedPageBreak/>
              <w:t>reikalavimus papildyti ar pataisyti</w:t>
            </w:r>
            <w:r>
              <w:rPr>
                <w:rFonts w:eastAsia="Calibri"/>
                <w:sz w:val="22"/>
              </w:rPr>
              <w:t xml:space="preserve"> PAV </w:t>
            </w:r>
            <w:r w:rsidRPr="002D03D2">
              <w:rPr>
                <w:rFonts w:eastAsia="Calibri"/>
                <w:sz w:val="22"/>
              </w:rPr>
              <w:t>ataskait</w:t>
            </w:r>
            <w:r>
              <w:rPr>
                <w:rFonts w:eastAsia="Calibri"/>
                <w:sz w:val="22"/>
              </w:rPr>
              <w:t>ą</w:t>
            </w:r>
          </w:p>
        </w:tc>
        <w:tc>
          <w:tcPr>
            <w:tcW w:w="937" w:type="pct"/>
            <w:tcBorders>
              <w:top w:val="single" w:sz="8" w:space="0" w:color="auto"/>
              <w:left w:val="single" w:sz="8" w:space="0" w:color="auto"/>
              <w:bottom w:val="single" w:sz="8" w:space="0" w:color="auto"/>
              <w:right w:val="single" w:sz="8" w:space="0" w:color="auto"/>
            </w:tcBorders>
          </w:tcPr>
          <w:p w14:paraId="5681019B" w14:textId="77777777" w:rsidR="00DE154A" w:rsidRDefault="00DE154A" w:rsidP="006D1943">
            <w:pPr>
              <w:jc w:val="both"/>
              <w:rPr>
                <w:rFonts w:eastAsia="Times New Roman"/>
                <w:sz w:val="22"/>
              </w:rPr>
            </w:pPr>
            <w:r>
              <w:rPr>
                <w:rFonts w:eastAsia="Times New Roman"/>
                <w:sz w:val="22"/>
              </w:rPr>
              <w:lastRenderedPageBreak/>
              <w:t>IS</w:t>
            </w:r>
          </w:p>
        </w:tc>
        <w:tc>
          <w:tcPr>
            <w:tcW w:w="937" w:type="pct"/>
            <w:tcBorders>
              <w:top w:val="single" w:sz="8" w:space="0" w:color="auto"/>
              <w:left w:val="single" w:sz="8" w:space="0" w:color="auto"/>
              <w:bottom w:val="single" w:sz="8" w:space="0" w:color="auto"/>
              <w:right w:val="single" w:sz="8" w:space="0" w:color="auto"/>
            </w:tcBorders>
          </w:tcPr>
          <w:p w14:paraId="2E276935" w14:textId="77777777" w:rsidR="00DE154A" w:rsidRPr="00E61033" w:rsidRDefault="00DE154A" w:rsidP="006D1943">
            <w:pPr>
              <w:jc w:val="both"/>
              <w:rPr>
                <w:rFonts w:eastAsia="Calibri"/>
                <w:sz w:val="22"/>
                <w:lang w:eastAsia="lt-LT"/>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38FBDE30" w14:textId="77777777" w:rsidR="00DE154A" w:rsidRPr="00E61033" w:rsidRDefault="00DE154A" w:rsidP="006D1943">
            <w:pPr>
              <w:jc w:val="both"/>
              <w:rPr>
                <w:rFonts w:eastAsia="Times New Roman"/>
                <w:sz w:val="22"/>
              </w:rPr>
            </w:pPr>
            <w:r w:rsidRPr="00E61033">
              <w:rPr>
                <w:rFonts w:eastAsia="Times New Roman"/>
                <w:sz w:val="22"/>
              </w:rPr>
              <w:t xml:space="preserve">Žingsnis gali būti kartojamas kol bus </w:t>
            </w:r>
            <w:r>
              <w:rPr>
                <w:rFonts w:eastAsia="Times New Roman"/>
                <w:sz w:val="22"/>
              </w:rPr>
              <w:t>priimtas sprendimas dėl</w:t>
            </w:r>
            <w:r w:rsidRPr="00E61033">
              <w:rPr>
                <w:rFonts w:eastAsia="Times New Roman"/>
                <w:sz w:val="22"/>
              </w:rPr>
              <w:t xml:space="preserve"> PAV</w:t>
            </w:r>
            <w:r>
              <w:rPr>
                <w:rFonts w:eastAsia="Times New Roman"/>
                <w:sz w:val="22"/>
              </w:rPr>
              <w:t xml:space="preserve">, </w:t>
            </w:r>
            <w:r w:rsidRPr="00E61033">
              <w:rPr>
                <w:rFonts w:eastAsia="Times New Roman"/>
                <w:sz w:val="22"/>
              </w:rPr>
              <w:t xml:space="preserve">o ne gauti </w:t>
            </w:r>
            <w:r w:rsidRPr="00E61033">
              <w:rPr>
                <w:rFonts w:eastAsia="Times New Roman"/>
                <w:sz w:val="22"/>
              </w:rPr>
              <w:lastRenderedPageBreak/>
              <w:t xml:space="preserve">reikalavimai pataisyti PAV </w:t>
            </w:r>
            <w:r>
              <w:rPr>
                <w:rFonts w:eastAsia="Times New Roman"/>
                <w:sz w:val="22"/>
              </w:rPr>
              <w:t>ataskaitą</w:t>
            </w:r>
            <w:r w:rsidRPr="00E61033">
              <w:rPr>
                <w:rFonts w:eastAsia="Times New Roman"/>
                <w:sz w:val="22"/>
              </w:rPr>
              <w:t>.</w:t>
            </w:r>
          </w:p>
        </w:tc>
      </w:tr>
      <w:tr w:rsidR="00DE154A" w:rsidRPr="00E61033" w14:paraId="78AE79D5"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3A10EBDA"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3634CB9C" w14:textId="77777777" w:rsidR="00DE154A" w:rsidRPr="00E61033" w:rsidRDefault="00DE154A" w:rsidP="006D1943">
            <w:pPr>
              <w:jc w:val="both"/>
              <w:rPr>
                <w:rFonts w:eastAsia="Times New Roman"/>
                <w:b/>
                <w:bCs/>
                <w:sz w:val="22"/>
              </w:rPr>
            </w:pPr>
            <w:r w:rsidRPr="00ED1E07">
              <w:rPr>
                <w:rFonts w:eastAsia="Times New Roman"/>
                <w:b/>
                <w:bCs/>
                <w:sz w:val="22"/>
              </w:rPr>
              <w:t>Pagal Agentūros pastabas pataisytos</w:t>
            </w:r>
            <w:r>
              <w:rPr>
                <w:rFonts w:eastAsia="Times New Roman"/>
                <w:b/>
                <w:bCs/>
                <w:sz w:val="22"/>
              </w:rPr>
              <w:t xml:space="preserve"> </w:t>
            </w:r>
            <w:r w:rsidRPr="00ED1E07">
              <w:rPr>
                <w:rFonts w:eastAsia="Times New Roman"/>
                <w:b/>
                <w:bCs/>
                <w:sz w:val="22"/>
              </w:rPr>
              <w:t>PAV ataskaitos pateikimas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273E91B" w14:textId="77777777" w:rsidR="00DE154A" w:rsidRPr="00E61033" w:rsidRDefault="00DE154A" w:rsidP="006D1943">
            <w:pPr>
              <w:jc w:val="both"/>
              <w:rPr>
                <w:rFonts w:eastAsia="Times New Roman"/>
                <w:sz w:val="22"/>
              </w:rPr>
            </w:pPr>
            <w:r w:rsidRPr="00E61033">
              <w:rPr>
                <w:rFonts w:eastAsia="Times New Roman"/>
                <w:sz w:val="22"/>
              </w:rPr>
              <w:t xml:space="preserve">PAV dokumentų rengėjas papildo ar pataiso PAV </w:t>
            </w:r>
            <w:r>
              <w:rPr>
                <w:rFonts w:eastAsia="Times New Roman"/>
                <w:sz w:val="22"/>
              </w:rPr>
              <w:t>ataskaitą</w:t>
            </w:r>
            <w:r w:rsidRPr="00E61033">
              <w:rPr>
                <w:rFonts w:eastAsia="Times New Roman"/>
                <w:sz w:val="22"/>
              </w:rPr>
              <w:t xml:space="preserve"> ir ją pateikia per IS.</w:t>
            </w:r>
          </w:p>
        </w:tc>
        <w:tc>
          <w:tcPr>
            <w:tcW w:w="937" w:type="pct"/>
            <w:tcBorders>
              <w:top w:val="single" w:sz="8" w:space="0" w:color="auto"/>
              <w:left w:val="single" w:sz="8" w:space="0" w:color="auto"/>
              <w:bottom w:val="single" w:sz="8" w:space="0" w:color="auto"/>
              <w:right w:val="single" w:sz="8" w:space="0" w:color="auto"/>
            </w:tcBorders>
          </w:tcPr>
          <w:p w14:paraId="53C26495" w14:textId="77777777" w:rsidR="00DE154A" w:rsidRPr="00E61033" w:rsidRDefault="00DE154A" w:rsidP="006D1943">
            <w:pPr>
              <w:jc w:val="both"/>
              <w:rPr>
                <w:rFonts w:eastAsia="Times New Roman"/>
                <w:sz w:val="22"/>
              </w:rPr>
            </w:pPr>
            <w:r w:rsidRPr="00E61033">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639995AC" w14:textId="77777777" w:rsidR="00DE154A" w:rsidRPr="00E61033" w:rsidRDefault="00DE154A" w:rsidP="006D1943">
            <w:pPr>
              <w:jc w:val="both"/>
              <w:rPr>
                <w:rFonts w:eastAsia="Times New Roman"/>
                <w:sz w:val="22"/>
              </w:rPr>
            </w:pPr>
            <w:r w:rsidRPr="00E61033">
              <w:rPr>
                <w:rFonts w:eastAsia="Times New Roman"/>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160FD6C1" w14:textId="77777777" w:rsidR="00DE154A" w:rsidRPr="00E61033" w:rsidRDefault="00DE154A" w:rsidP="006D1943">
            <w:pPr>
              <w:jc w:val="both"/>
              <w:rPr>
                <w:rFonts w:eastAsia="Times New Roman"/>
                <w:sz w:val="22"/>
              </w:rPr>
            </w:pPr>
            <w:r w:rsidRPr="00E61033">
              <w:rPr>
                <w:rFonts w:eastAsia="Times New Roman"/>
                <w:sz w:val="22"/>
              </w:rPr>
              <w:t xml:space="preserve">Žingsnis gali būti kartojamas kol bus </w:t>
            </w:r>
            <w:r>
              <w:rPr>
                <w:rFonts w:eastAsia="Times New Roman"/>
                <w:sz w:val="22"/>
              </w:rPr>
              <w:t>priimtas sprendimas dėl</w:t>
            </w:r>
            <w:r w:rsidRPr="00E61033">
              <w:rPr>
                <w:rFonts w:eastAsia="Times New Roman"/>
                <w:sz w:val="22"/>
              </w:rPr>
              <w:t xml:space="preserve"> PAV</w:t>
            </w:r>
            <w:r>
              <w:rPr>
                <w:rFonts w:eastAsia="Times New Roman"/>
                <w:sz w:val="22"/>
              </w:rPr>
              <w:t xml:space="preserve">, </w:t>
            </w:r>
            <w:r w:rsidRPr="00E61033">
              <w:rPr>
                <w:rFonts w:eastAsia="Times New Roman"/>
                <w:sz w:val="22"/>
              </w:rPr>
              <w:t xml:space="preserve">o ne gauti reikalavimai pataisyti PAV </w:t>
            </w:r>
            <w:r>
              <w:rPr>
                <w:rFonts w:eastAsia="Times New Roman"/>
                <w:sz w:val="22"/>
              </w:rPr>
              <w:t>ataskaitą</w:t>
            </w:r>
            <w:r w:rsidRPr="00E61033">
              <w:rPr>
                <w:rFonts w:eastAsia="Times New Roman"/>
                <w:sz w:val="22"/>
              </w:rPr>
              <w:t>.</w:t>
            </w:r>
          </w:p>
        </w:tc>
      </w:tr>
      <w:tr w:rsidR="00DE154A" w:rsidRPr="00E61033" w14:paraId="50FA6901"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5884EAC5"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7E2F7449" w14:textId="77777777" w:rsidR="00DE154A" w:rsidRPr="00E61033" w:rsidRDefault="00DE154A" w:rsidP="006D1943">
            <w:pPr>
              <w:jc w:val="both"/>
              <w:rPr>
                <w:rFonts w:eastAsia="Times New Roman"/>
                <w:b/>
                <w:bCs/>
                <w:sz w:val="22"/>
              </w:rPr>
            </w:pPr>
            <w:r w:rsidRPr="00E61033">
              <w:rPr>
                <w:rFonts w:eastAsia="Times New Roman"/>
                <w:b/>
                <w:bCs/>
                <w:sz w:val="22"/>
              </w:rPr>
              <w:t xml:space="preserve">Informavimas apie pagal Agentūros reikalavimus pataisytos PAV </w:t>
            </w:r>
            <w:r>
              <w:rPr>
                <w:rFonts w:eastAsia="Times New Roman"/>
                <w:b/>
                <w:bCs/>
                <w:sz w:val="22"/>
              </w:rPr>
              <w:t>ataskaitos</w:t>
            </w:r>
            <w:r w:rsidRPr="00E61033">
              <w:rPr>
                <w:rFonts w:eastAsia="Times New Roman"/>
                <w:b/>
                <w:bCs/>
                <w:sz w:val="22"/>
              </w:rPr>
              <w:t xml:space="preserve"> pateikimą (neprivalomas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7D8D03DC" w14:textId="77777777" w:rsidR="00DE154A" w:rsidRPr="00E61033" w:rsidRDefault="00DE154A" w:rsidP="006D1943">
            <w:pPr>
              <w:jc w:val="both"/>
              <w:rPr>
                <w:rFonts w:eastAsia="Times New Roman"/>
                <w:sz w:val="22"/>
              </w:rPr>
            </w:pPr>
            <w:r w:rsidRPr="00E61033">
              <w:rPr>
                <w:rFonts w:eastAsia="Times New Roman"/>
                <w:sz w:val="22"/>
              </w:rPr>
              <w:t xml:space="preserve">IS turi informuoti Agentūrą apie gautą pagal Agentūros reikalavimus pataisytą PAV </w:t>
            </w:r>
            <w:r>
              <w:rPr>
                <w:rFonts w:eastAsia="Times New Roman"/>
                <w:sz w:val="22"/>
              </w:rPr>
              <w:t>ataskaitą</w:t>
            </w:r>
            <w:r w:rsidRPr="00E61033">
              <w:rPr>
                <w:rFonts w:eastAsia="Times New Roman"/>
                <w:sz w:val="22"/>
              </w:rPr>
              <w:t xml:space="preserve"> ir užduotį dėl </w:t>
            </w:r>
            <w:r>
              <w:rPr>
                <w:rFonts w:eastAsia="Times New Roman"/>
                <w:sz w:val="22"/>
              </w:rPr>
              <w:t>sprendimo priėmimo</w:t>
            </w:r>
            <w:r w:rsidRPr="00E61033">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25DA0C21"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3910158C" w14:textId="77777777" w:rsidR="00DE154A" w:rsidRPr="00E61033" w:rsidRDefault="00DE154A" w:rsidP="006D1943">
            <w:pPr>
              <w:jc w:val="both"/>
              <w:rPr>
                <w:rFonts w:eastAsia="Times New Roman"/>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3917613E" w14:textId="77777777" w:rsidR="00DE154A" w:rsidRPr="00E61033" w:rsidRDefault="00DE154A" w:rsidP="006D1943">
            <w:pPr>
              <w:jc w:val="both"/>
              <w:rPr>
                <w:rFonts w:eastAsia="Times New Roman"/>
                <w:sz w:val="22"/>
              </w:rPr>
            </w:pPr>
            <w:r w:rsidRPr="00E61033">
              <w:rPr>
                <w:rFonts w:eastAsia="Times New Roman"/>
                <w:sz w:val="22"/>
              </w:rPr>
              <w:t xml:space="preserve">Žingsnis gali būti kartojamas kol bus </w:t>
            </w:r>
            <w:r>
              <w:rPr>
                <w:rFonts w:eastAsia="Times New Roman"/>
                <w:sz w:val="22"/>
              </w:rPr>
              <w:t>priimtas sprendimas dėl</w:t>
            </w:r>
            <w:r w:rsidRPr="00E61033">
              <w:rPr>
                <w:rFonts w:eastAsia="Times New Roman"/>
                <w:sz w:val="22"/>
              </w:rPr>
              <w:t xml:space="preserve"> PAV</w:t>
            </w:r>
            <w:r>
              <w:rPr>
                <w:rFonts w:eastAsia="Times New Roman"/>
                <w:sz w:val="22"/>
              </w:rPr>
              <w:t xml:space="preserve">, </w:t>
            </w:r>
            <w:r w:rsidRPr="00E61033">
              <w:rPr>
                <w:rFonts w:eastAsia="Times New Roman"/>
                <w:sz w:val="22"/>
              </w:rPr>
              <w:t xml:space="preserve">o ne gauti reikalavimai pataisyti PAV </w:t>
            </w:r>
            <w:r>
              <w:rPr>
                <w:rFonts w:eastAsia="Times New Roman"/>
                <w:sz w:val="22"/>
              </w:rPr>
              <w:t>ataskaitą</w:t>
            </w:r>
            <w:r w:rsidRPr="00E61033">
              <w:rPr>
                <w:rFonts w:eastAsia="Times New Roman"/>
                <w:sz w:val="22"/>
              </w:rPr>
              <w:t>.</w:t>
            </w:r>
          </w:p>
        </w:tc>
      </w:tr>
      <w:tr w:rsidR="00DE154A" w:rsidRPr="00E61033" w14:paraId="724D577E"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319B3144"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29BDD8BE" w14:textId="77777777" w:rsidR="00DE154A" w:rsidRPr="00ED1E07" w:rsidRDefault="00DE154A" w:rsidP="006D1943">
            <w:pPr>
              <w:jc w:val="both"/>
              <w:rPr>
                <w:rFonts w:eastAsia="Times New Roman"/>
                <w:b/>
                <w:bCs/>
                <w:sz w:val="22"/>
              </w:rPr>
            </w:pPr>
            <w:r>
              <w:rPr>
                <w:rFonts w:eastAsia="Times New Roman"/>
                <w:b/>
                <w:bCs/>
                <w:sz w:val="22"/>
              </w:rPr>
              <w:t>K</w:t>
            </w:r>
            <w:r w:rsidRPr="00ED1E07">
              <w:rPr>
                <w:rFonts w:eastAsia="Times New Roman"/>
                <w:b/>
                <w:bCs/>
                <w:sz w:val="22"/>
              </w:rPr>
              <w:t>onsultantų</w:t>
            </w:r>
            <w:r>
              <w:rPr>
                <w:rFonts w:eastAsia="Times New Roman"/>
                <w:b/>
                <w:bCs/>
                <w:sz w:val="22"/>
              </w:rPr>
              <w:t xml:space="preserve"> pasitelkimas</w:t>
            </w:r>
          </w:p>
          <w:p w14:paraId="7330BF19" w14:textId="77777777" w:rsidR="00DE154A" w:rsidRPr="00E61033" w:rsidRDefault="00DE154A" w:rsidP="006D1943">
            <w:pPr>
              <w:jc w:val="both"/>
              <w:rPr>
                <w:rFonts w:eastAsia="Times New Roman"/>
                <w:b/>
                <w:bCs/>
                <w:sz w:val="22"/>
              </w:rPr>
            </w:pPr>
            <w:r w:rsidRPr="00ED1E07">
              <w:rPr>
                <w:rFonts w:eastAsia="Times New Roman"/>
                <w:b/>
                <w:bCs/>
                <w:sz w:val="22"/>
              </w:rPr>
              <w:t>(neprivalomas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30200643" w14:textId="77777777" w:rsidR="00DE154A" w:rsidRPr="00E61033" w:rsidRDefault="00DE154A" w:rsidP="006D1943">
            <w:pPr>
              <w:jc w:val="both"/>
              <w:rPr>
                <w:rFonts w:eastAsia="Times New Roman"/>
                <w:sz w:val="22"/>
              </w:rPr>
            </w:pPr>
            <w:r w:rsidRPr="00ED1E07">
              <w:rPr>
                <w:rFonts w:eastAsia="Times New Roman"/>
                <w:sz w:val="22"/>
              </w:rPr>
              <w:t>Agentūra gali pasitelkti konsultantų</w:t>
            </w:r>
            <w:r>
              <w:rPr>
                <w:rFonts w:eastAsia="Times New Roman"/>
                <w:sz w:val="22"/>
              </w:rPr>
              <w:t>. Apie tai ji turi nurodyti IS, užpildydama formą, kurioje nurodomos priežastys.</w:t>
            </w:r>
          </w:p>
        </w:tc>
        <w:tc>
          <w:tcPr>
            <w:tcW w:w="937" w:type="pct"/>
            <w:tcBorders>
              <w:top w:val="single" w:sz="8" w:space="0" w:color="auto"/>
              <w:left w:val="single" w:sz="8" w:space="0" w:color="auto"/>
              <w:bottom w:val="single" w:sz="8" w:space="0" w:color="auto"/>
              <w:right w:val="single" w:sz="8" w:space="0" w:color="auto"/>
            </w:tcBorders>
          </w:tcPr>
          <w:p w14:paraId="579D0CA2" w14:textId="77777777" w:rsidR="00DE154A" w:rsidRDefault="00DE154A" w:rsidP="006D1943">
            <w:pPr>
              <w:jc w:val="both"/>
              <w:rPr>
                <w:rFonts w:eastAsia="Times New Roman"/>
                <w:sz w:val="22"/>
              </w:rPr>
            </w:pPr>
            <w:r>
              <w:rPr>
                <w:rFonts w:eastAsia="Times New Roman"/>
                <w:sz w:val="22"/>
              </w:rPr>
              <w:t>Agentūra</w:t>
            </w:r>
          </w:p>
        </w:tc>
        <w:tc>
          <w:tcPr>
            <w:tcW w:w="937" w:type="pct"/>
            <w:tcBorders>
              <w:top w:val="single" w:sz="8" w:space="0" w:color="auto"/>
              <w:left w:val="single" w:sz="8" w:space="0" w:color="auto"/>
              <w:bottom w:val="single" w:sz="8" w:space="0" w:color="auto"/>
              <w:right w:val="single" w:sz="8" w:space="0" w:color="auto"/>
            </w:tcBorders>
          </w:tcPr>
          <w:p w14:paraId="3EFA89F4" w14:textId="77777777" w:rsidR="00DE154A" w:rsidRPr="00E61033" w:rsidRDefault="00DE154A" w:rsidP="006D1943">
            <w:pPr>
              <w:jc w:val="both"/>
              <w:rPr>
                <w:rFonts w:eastAsia="Calibri"/>
                <w:sz w:val="22"/>
                <w:lang w:eastAsia="lt-LT"/>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2C8B2D15" w14:textId="77777777" w:rsidR="00DE154A" w:rsidRPr="00E61033" w:rsidRDefault="00DE154A" w:rsidP="006D1943">
            <w:pPr>
              <w:jc w:val="both"/>
              <w:rPr>
                <w:rFonts w:eastAsia="Times New Roman"/>
                <w:sz w:val="22"/>
              </w:rPr>
            </w:pPr>
          </w:p>
        </w:tc>
      </w:tr>
      <w:tr w:rsidR="00DE154A" w:rsidRPr="00E61033" w14:paraId="052FF23C"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C2266F3"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ED43A96" w14:textId="77777777" w:rsidR="00DE154A" w:rsidRPr="00E61033" w:rsidRDefault="00DE154A" w:rsidP="006D1943">
            <w:pPr>
              <w:jc w:val="both"/>
              <w:rPr>
                <w:rFonts w:eastAsia="Times New Roman"/>
                <w:b/>
                <w:bCs/>
                <w:sz w:val="22"/>
              </w:rPr>
            </w:pPr>
            <w:r>
              <w:rPr>
                <w:rFonts w:eastAsia="Times New Roman"/>
                <w:b/>
                <w:bCs/>
                <w:sz w:val="22"/>
              </w:rPr>
              <w:t>I</w:t>
            </w:r>
            <w:r w:rsidRPr="00ED1E07">
              <w:rPr>
                <w:rFonts w:eastAsia="Times New Roman"/>
                <w:b/>
                <w:bCs/>
                <w:sz w:val="22"/>
              </w:rPr>
              <w:t>nformavimas apie sprendimą pasitelkti konsultantų</w:t>
            </w:r>
            <w:r>
              <w:rPr>
                <w:rFonts w:eastAsia="Times New Roman"/>
                <w:b/>
                <w:bCs/>
                <w:sz w:val="22"/>
              </w:rPr>
              <w:t xml:space="preserve"> </w:t>
            </w:r>
            <w:r w:rsidRPr="00ED1E07">
              <w:rPr>
                <w:rFonts w:eastAsia="Times New Roman"/>
                <w:b/>
                <w:bCs/>
                <w:sz w:val="22"/>
              </w:rPr>
              <w:t>(neprivalomas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5ED8832D" w14:textId="77777777" w:rsidR="00DE154A" w:rsidRPr="00E61033" w:rsidRDefault="00DE154A" w:rsidP="006D1943">
            <w:pPr>
              <w:jc w:val="both"/>
              <w:rPr>
                <w:rFonts w:eastAsia="Times New Roman"/>
                <w:sz w:val="22"/>
              </w:rPr>
            </w:pPr>
            <w:r w:rsidRPr="00E61033">
              <w:rPr>
                <w:rFonts w:eastAsia="Times New Roman"/>
                <w:sz w:val="22"/>
              </w:rPr>
              <w:t>IS turi informuoti</w:t>
            </w:r>
            <w:r>
              <w:rPr>
                <w:rFonts w:eastAsia="Times New Roman"/>
                <w:sz w:val="22"/>
              </w:rPr>
              <w:t xml:space="preserve"> PŪV</w:t>
            </w:r>
            <w:r w:rsidRPr="00ED1E07">
              <w:rPr>
                <w:rFonts w:eastAsia="Times New Roman"/>
                <w:sz w:val="22"/>
              </w:rPr>
              <w:t xml:space="preserve"> organizatori</w:t>
            </w:r>
            <w:r>
              <w:rPr>
                <w:rFonts w:eastAsia="Times New Roman"/>
                <w:sz w:val="22"/>
              </w:rPr>
              <w:t>ų</w:t>
            </w:r>
            <w:r w:rsidRPr="00ED1E07">
              <w:rPr>
                <w:rFonts w:eastAsia="Times New Roman"/>
                <w:sz w:val="22"/>
              </w:rPr>
              <w:t xml:space="preserve"> ir PAV dokumentų rengėj</w:t>
            </w:r>
            <w:r>
              <w:rPr>
                <w:rFonts w:eastAsia="Times New Roman"/>
                <w:sz w:val="22"/>
              </w:rPr>
              <w:t xml:space="preserve">ą apie Agentūros sprendimą </w:t>
            </w:r>
            <w:r w:rsidRPr="00ED1E07">
              <w:rPr>
                <w:rFonts w:eastAsia="Times New Roman"/>
                <w:sz w:val="22"/>
              </w:rPr>
              <w:t>pasitelkti konsultantų</w:t>
            </w:r>
            <w:r>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332D4AC3" w14:textId="77777777" w:rsidR="00DE154A"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6B99E684" w14:textId="77777777" w:rsidR="00DE154A" w:rsidRPr="00E61033" w:rsidRDefault="00DE154A" w:rsidP="006D1943">
            <w:pPr>
              <w:jc w:val="both"/>
              <w:rPr>
                <w:rFonts w:eastAsia="Calibri"/>
                <w:sz w:val="22"/>
                <w:lang w:eastAsia="lt-LT"/>
              </w:rPr>
            </w:pPr>
            <w:r w:rsidRPr="00E61033">
              <w:rPr>
                <w:rFonts w:eastAsia="Times New Roman"/>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0A2D4154" w14:textId="77777777" w:rsidR="00DE154A" w:rsidRPr="00E61033" w:rsidRDefault="00DE154A" w:rsidP="006D1943">
            <w:pPr>
              <w:jc w:val="both"/>
              <w:rPr>
                <w:rFonts w:eastAsia="Times New Roman"/>
                <w:sz w:val="22"/>
              </w:rPr>
            </w:pPr>
            <w:r w:rsidRPr="00ED1E07">
              <w:rPr>
                <w:rFonts w:eastAsia="Times New Roman"/>
                <w:sz w:val="22"/>
              </w:rPr>
              <w:t>Pratęsiamas užduoties dėl sprendimo priėmimo terminas.</w:t>
            </w:r>
          </w:p>
        </w:tc>
      </w:tr>
      <w:tr w:rsidR="00DE154A" w:rsidRPr="00E61033" w14:paraId="3755D4B5"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B6C9C8D"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30BE7BE7" w14:textId="77777777" w:rsidR="00DE154A" w:rsidRPr="00E61033" w:rsidRDefault="00DE154A" w:rsidP="006D1943">
            <w:pPr>
              <w:jc w:val="both"/>
              <w:rPr>
                <w:rFonts w:eastAsia="Times New Roman"/>
                <w:b/>
                <w:bCs/>
                <w:sz w:val="22"/>
              </w:rPr>
            </w:pPr>
            <w:r w:rsidRPr="00ED1E07">
              <w:rPr>
                <w:rFonts w:eastAsia="Times New Roman"/>
                <w:b/>
                <w:bCs/>
                <w:sz w:val="22"/>
              </w:rPr>
              <w:t>Sprendimo dėl planuojamos ūkinės veiklos poveikio aplinkai priėmimo termino pratęsimas</w:t>
            </w:r>
            <w:r>
              <w:rPr>
                <w:rFonts w:eastAsia="Times New Roman"/>
                <w:b/>
                <w:bCs/>
                <w:sz w:val="22"/>
              </w:rPr>
              <w:t xml:space="preserve"> </w:t>
            </w:r>
            <w:r w:rsidRPr="00ED1E07">
              <w:rPr>
                <w:rFonts w:eastAsia="Times New Roman"/>
                <w:b/>
                <w:bCs/>
                <w:sz w:val="22"/>
              </w:rPr>
              <w:t>(neprivalomas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16A42CFB" w14:textId="77777777" w:rsidR="00DE154A" w:rsidRPr="00E61033" w:rsidRDefault="00DE154A" w:rsidP="006D1943">
            <w:pPr>
              <w:jc w:val="both"/>
              <w:rPr>
                <w:rFonts w:eastAsia="Times New Roman"/>
                <w:sz w:val="22"/>
              </w:rPr>
            </w:pPr>
            <w:r w:rsidRPr="00ED1E07">
              <w:rPr>
                <w:rFonts w:eastAsia="Times New Roman"/>
                <w:sz w:val="22"/>
              </w:rPr>
              <w:t xml:space="preserve">Agentūra gali </w:t>
            </w:r>
            <w:r>
              <w:rPr>
                <w:rFonts w:eastAsia="Times New Roman"/>
                <w:sz w:val="22"/>
              </w:rPr>
              <w:t>pratęsti</w:t>
            </w:r>
            <w:r>
              <w:t xml:space="preserve"> s</w:t>
            </w:r>
            <w:r w:rsidRPr="00ED1E07">
              <w:rPr>
                <w:rFonts w:eastAsia="Times New Roman"/>
                <w:sz w:val="22"/>
              </w:rPr>
              <w:t xml:space="preserve">prendimo dėl </w:t>
            </w:r>
            <w:r>
              <w:rPr>
                <w:rFonts w:eastAsia="Times New Roman"/>
                <w:sz w:val="22"/>
              </w:rPr>
              <w:t xml:space="preserve">PAV </w:t>
            </w:r>
            <w:r w:rsidRPr="00ED1E07">
              <w:rPr>
                <w:rFonts w:eastAsia="Times New Roman"/>
                <w:sz w:val="22"/>
              </w:rPr>
              <w:t>priėmimo termin</w:t>
            </w:r>
            <w:r>
              <w:rPr>
                <w:rFonts w:eastAsia="Times New Roman"/>
                <w:sz w:val="22"/>
              </w:rPr>
              <w:t>ą. Apie tai ji turi nurodyti IS.</w:t>
            </w:r>
          </w:p>
        </w:tc>
        <w:tc>
          <w:tcPr>
            <w:tcW w:w="937" w:type="pct"/>
            <w:tcBorders>
              <w:top w:val="single" w:sz="8" w:space="0" w:color="auto"/>
              <w:left w:val="single" w:sz="8" w:space="0" w:color="auto"/>
              <w:bottom w:val="single" w:sz="8" w:space="0" w:color="auto"/>
              <w:right w:val="single" w:sz="8" w:space="0" w:color="auto"/>
            </w:tcBorders>
          </w:tcPr>
          <w:p w14:paraId="335E476A" w14:textId="77777777" w:rsidR="00DE154A" w:rsidRDefault="00DE154A" w:rsidP="006D1943">
            <w:pPr>
              <w:jc w:val="both"/>
              <w:rPr>
                <w:rFonts w:eastAsia="Times New Roman"/>
                <w:sz w:val="22"/>
              </w:rPr>
            </w:pPr>
            <w:r>
              <w:rPr>
                <w:rFonts w:eastAsia="Times New Roman"/>
                <w:sz w:val="22"/>
              </w:rPr>
              <w:t>Agentūra</w:t>
            </w:r>
          </w:p>
        </w:tc>
        <w:tc>
          <w:tcPr>
            <w:tcW w:w="937" w:type="pct"/>
            <w:tcBorders>
              <w:top w:val="single" w:sz="8" w:space="0" w:color="auto"/>
              <w:left w:val="single" w:sz="8" w:space="0" w:color="auto"/>
              <w:bottom w:val="single" w:sz="8" w:space="0" w:color="auto"/>
              <w:right w:val="single" w:sz="8" w:space="0" w:color="auto"/>
            </w:tcBorders>
          </w:tcPr>
          <w:p w14:paraId="42E68A1F" w14:textId="77777777" w:rsidR="00DE154A" w:rsidRPr="00E61033" w:rsidRDefault="00DE154A" w:rsidP="006D1943">
            <w:pPr>
              <w:jc w:val="both"/>
              <w:rPr>
                <w:rFonts w:eastAsia="Calibri"/>
                <w:sz w:val="22"/>
                <w:lang w:eastAsia="lt-LT"/>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214D8E39" w14:textId="77777777" w:rsidR="00DE154A" w:rsidRPr="00E61033" w:rsidRDefault="00DE154A" w:rsidP="006D1943">
            <w:pPr>
              <w:jc w:val="both"/>
              <w:rPr>
                <w:rFonts w:eastAsia="Times New Roman"/>
                <w:sz w:val="22"/>
              </w:rPr>
            </w:pPr>
          </w:p>
        </w:tc>
      </w:tr>
      <w:tr w:rsidR="00DE154A" w:rsidRPr="00E61033" w14:paraId="0C62D0BA"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72CDFFD7"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3DCBE02" w14:textId="77777777" w:rsidR="00DE154A" w:rsidRPr="00E61033" w:rsidRDefault="00DE154A" w:rsidP="006D1943">
            <w:pPr>
              <w:jc w:val="both"/>
              <w:rPr>
                <w:rFonts w:eastAsia="Times New Roman"/>
                <w:b/>
                <w:bCs/>
                <w:sz w:val="22"/>
              </w:rPr>
            </w:pPr>
            <w:r>
              <w:rPr>
                <w:rFonts w:eastAsia="Times New Roman"/>
                <w:b/>
                <w:bCs/>
                <w:sz w:val="22"/>
              </w:rPr>
              <w:t>Informavimas apie s</w:t>
            </w:r>
            <w:r w:rsidRPr="00ED1E07">
              <w:rPr>
                <w:rFonts w:eastAsia="Times New Roman"/>
                <w:b/>
                <w:bCs/>
                <w:sz w:val="22"/>
              </w:rPr>
              <w:t xml:space="preserve">prendimo dėl </w:t>
            </w:r>
            <w:r>
              <w:rPr>
                <w:rFonts w:eastAsia="Times New Roman"/>
                <w:b/>
                <w:bCs/>
                <w:sz w:val="22"/>
              </w:rPr>
              <w:t xml:space="preserve">PAV </w:t>
            </w:r>
            <w:r w:rsidRPr="00ED1E07">
              <w:rPr>
                <w:rFonts w:eastAsia="Times New Roman"/>
                <w:b/>
                <w:bCs/>
                <w:sz w:val="22"/>
              </w:rPr>
              <w:t>priėmimo termino pratęsim</w:t>
            </w:r>
            <w:r>
              <w:rPr>
                <w:rFonts w:eastAsia="Times New Roman"/>
                <w:b/>
                <w:bCs/>
                <w:sz w:val="22"/>
              </w:rPr>
              <w:t xml:space="preserve">ą </w:t>
            </w:r>
            <w:r w:rsidRPr="00ED1E07">
              <w:rPr>
                <w:rFonts w:eastAsia="Times New Roman"/>
                <w:b/>
                <w:bCs/>
                <w:sz w:val="22"/>
              </w:rPr>
              <w:t>(neprivalomas žingsnis)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67249F0" w14:textId="77777777" w:rsidR="00DE154A" w:rsidRPr="00E61033" w:rsidRDefault="00DE154A" w:rsidP="006D1943">
            <w:pPr>
              <w:jc w:val="both"/>
              <w:rPr>
                <w:rFonts w:eastAsia="Times New Roman"/>
                <w:sz w:val="22"/>
              </w:rPr>
            </w:pPr>
            <w:r w:rsidRPr="00E61033">
              <w:rPr>
                <w:rFonts w:eastAsia="Times New Roman"/>
                <w:sz w:val="22"/>
              </w:rPr>
              <w:t>IS turi informuoti</w:t>
            </w:r>
            <w:r>
              <w:rPr>
                <w:rFonts w:eastAsia="Times New Roman"/>
                <w:sz w:val="22"/>
              </w:rPr>
              <w:t xml:space="preserve"> PŪV</w:t>
            </w:r>
            <w:r w:rsidRPr="00ED1E07">
              <w:rPr>
                <w:rFonts w:eastAsia="Times New Roman"/>
                <w:sz w:val="22"/>
              </w:rPr>
              <w:t xml:space="preserve"> organizatori</w:t>
            </w:r>
            <w:r>
              <w:rPr>
                <w:rFonts w:eastAsia="Times New Roman"/>
                <w:sz w:val="22"/>
              </w:rPr>
              <w:t>ų</w:t>
            </w:r>
            <w:r w:rsidRPr="00ED1E07">
              <w:rPr>
                <w:rFonts w:eastAsia="Times New Roman"/>
                <w:sz w:val="22"/>
              </w:rPr>
              <w:t xml:space="preserve"> ir PAV dokumentų rengėj</w:t>
            </w:r>
            <w:r>
              <w:rPr>
                <w:rFonts w:eastAsia="Times New Roman"/>
                <w:sz w:val="22"/>
              </w:rPr>
              <w:t>ą apie termino pratęsimą.</w:t>
            </w:r>
          </w:p>
        </w:tc>
        <w:tc>
          <w:tcPr>
            <w:tcW w:w="937" w:type="pct"/>
            <w:tcBorders>
              <w:top w:val="single" w:sz="8" w:space="0" w:color="auto"/>
              <w:left w:val="single" w:sz="8" w:space="0" w:color="auto"/>
              <w:bottom w:val="single" w:sz="8" w:space="0" w:color="auto"/>
              <w:right w:val="single" w:sz="8" w:space="0" w:color="auto"/>
            </w:tcBorders>
          </w:tcPr>
          <w:p w14:paraId="098B55A8" w14:textId="77777777" w:rsidR="00DE154A"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4161BCDD" w14:textId="77777777" w:rsidR="00DE154A" w:rsidRPr="00E61033" w:rsidRDefault="00DE154A" w:rsidP="006D1943">
            <w:pPr>
              <w:jc w:val="both"/>
              <w:rPr>
                <w:rFonts w:eastAsia="Calibri"/>
                <w:sz w:val="22"/>
                <w:lang w:eastAsia="lt-LT"/>
              </w:rPr>
            </w:pPr>
            <w:r w:rsidRPr="00E61033">
              <w:rPr>
                <w:rFonts w:eastAsia="Times New Roman"/>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5D9731EA" w14:textId="77777777" w:rsidR="00DE154A" w:rsidRPr="00E61033" w:rsidRDefault="00DE154A" w:rsidP="006D1943">
            <w:pPr>
              <w:jc w:val="both"/>
              <w:rPr>
                <w:rFonts w:eastAsia="Times New Roman"/>
                <w:sz w:val="22"/>
              </w:rPr>
            </w:pPr>
            <w:r>
              <w:rPr>
                <w:rFonts w:eastAsia="Times New Roman"/>
                <w:sz w:val="22"/>
              </w:rPr>
              <w:t>„</w:t>
            </w:r>
            <w:r w:rsidRPr="00ED1E07">
              <w:rPr>
                <w:rFonts w:eastAsia="Times New Roman"/>
                <w:sz w:val="22"/>
              </w:rPr>
              <w:t xml:space="preserve">Jei Agentūra nusprendžia pratęsti sprendimo dėl planuojamos ūkinės veiklos poveikio aplinkai priėmimo terminą, apie tai ji praneša planuojamos ūkinės veiklos organizatoriui ir PAV dokumentų rengėjui </w:t>
            </w:r>
            <w:r w:rsidRPr="00ED1E07">
              <w:rPr>
                <w:rFonts w:eastAsia="Times New Roman"/>
                <w:sz w:val="22"/>
              </w:rPr>
              <w:lastRenderedPageBreak/>
              <w:t>nurodydama priežastis, dėl kurių terminas pratęsiamas.</w:t>
            </w:r>
            <w:r>
              <w:rPr>
                <w:rFonts w:eastAsia="Times New Roman"/>
                <w:sz w:val="22"/>
              </w:rPr>
              <w:t>“</w:t>
            </w:r>
          </w:p>
        </w:tc>
      </w:tr>
      <w:tr w:rsidR="00DE154A" w:rsidRPr="00E61033" w14:paraId="4D2A80C7"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45EE2691"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5C4A6EF4" w14:textId="77777777" w:rsidR="00DE154A" w:rsidRPr="00E61033" w:rsidRDefault="00DE154A" w:rsidP="006D1943">
            <w:pPr>
              <w:jc w:val="both"/>
              <w:rPr>
                <w:rFonts w:eastAsia="Times New Roman"/>
                <w:b/>
                <w:bCs/>
                <w:sz w:val="22"/>
              </w:rPr>
            </w:pPr>
            <w:r w:rsidRPr="002D03D2">
              <w:rPr>
                <w:rFonts w:eastAsia="Times New Roman"/>
                <w:b/>
                <w:bCs/>
                <w:sz w:val="22"/>
              </w:rPr>
              <w:t xml:space="preserve">Informavimas apie </w:t>
            </w:r>
            <w:r>
              <w:rPr>
                <w:rFonts w:eastAsia="Times New Roman"/>
                <w:b/>
                <w:bCs/>
                <w:sz w:val="22"/>
              </w:rPr>
              <w:t xml:space="preserve">sprendimą dėl </w:t>
            </w:r>
            <w:r w:rsidRPr="002D03D2">
              <w:rPr>
                <w:rFonts w:eastAsia="Times New Roman"/>
                <w:b/>
                <w:bCs/>
                <w:sz w:val="22"/>
              </w:rPr>
              <w:t>PAV</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E8F5E29" w14:textId="77777777" w:rsidR="00DE154A" w:rsidRPr="00E61033" w:rsidRDefault="00DE154A" w:rsidP="006D1943">
            <w:pPr>
              <w:jc w:val="both"/>
              <w:rPr>
                <w:rFonts w:eastAsia="Times New Roman"/>
                <w:sz w:val="22"/>
              </w:rPr>
            </w:pPr>
            <w:r>
              <w:rPr>
                <w:rFonts w:eastAsia="Calibri"/>
                <w:sz w:val="22"/>
              </w:rPr>
              <w:t>Apie sprendimą</w:t>
            </w:r>
            <w:r w:rsidRPr="002D03D2">
              <w:rPr>
                <w:rFonts w:eastAsia="Calibri"/>
                <w:sz w:val="22"/>
              </w:rPr>
              <w:t xml:space="preserve"> dėl PAV IS turi informuoti</w:t>
            </w:r>
            <w:r>
              <w:rPr>
                <w:rFonts w:eastAsia="Calibri"/>
                <w:sz w:val="22"/>
              </w:rPr>
              <w:t xml:space="preserve"> PŪV</w:t>
            </w:r>
            <w:r w:rsidRPr="00772D6C">
              <w:rPr>
                <w:rFonts w:eastAsia="Calibri"/>
                <w:sz w:val="22"/>
              </w:rPr>
              <w:t xml:space="preserve"> organizatori</w:t>
            </w:r>
            <w:r>
              <w:rPr>
                <w:rFonts w:eastAsia="Calibri"/>
                <w:sz w:val="22"/>
              </w:rPr>
              <w:t>ų</w:t>
            </w:r>
            <w:r w:rsidRPr="00772D6C">
              <w:rPr>
                <w:rFonts w:eastAsia="Calibri"/>
                <w:sz w:val="22"/>
              </w:rPr>
              <w:t>, PAV dokumentų rengėj</w:t>
            </w:r>
            <w:r>
              <w:rPr>
                <w:rFonts w:eastAsia="Calibri"/>
                <w:sz w:val="22"/>
              </w:rPr>
              <w:t>ą</w:t>
            </w:r>
            <w:r w:rsidRPr="00772D6C">
              <w:rPr>
                <w:rFonts w:eastAsia="Calibri"/>
                <w:sz w:val="22"/>
              </w:rPr>
              <w:t xml:space="preserve"> ir PAV subjekt</w:t>
            </w:r>
            <w:r>
              <w:rPr>
                <w:rFonts w:eastAsia="Calibri"/>
                <w:sz w:val="22"/>
              </w:rPr>
              <w:t>us (perduodamas pats sprendimas).</w:t>
            </w:r>
          </w:p>
        </w:tc>
        <w:tc>
          <w:tcPr>
            <w:tcW w:w="937" w:type="pct"/>
            <w:tcBorders>
              <w:top w:val="single" w:sz="8" w:space="0" w:color="auto"/>
              <w:left w:val="single" w:sz="8" w:space="0" w:color="auto"/>
              <w:bottom w:val="single" w:sz="8" w:space="0" w:color="auto"/>
              <w:right w:val="single" w:sz="8" w:space="0" w:color="auto"/>
            </w:tcBorders>
          </w:tcPr>
          <w:p w14:paraId="4D1C045D"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46E049D6" w14:textId="77777777" w:rsidR="00DE154A" w:rsidRPr="00E61033" w:rsidRDefault="00DE154A" w:rsidP="006D1943">
            <w:pPr>
              <w:jc w:val="both"/>
              <w:rPr>
                <w:rFonts w:eastAsia="Times New Roman"/>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257D7FB8" w14:textId="77777777" w:rsidR="00DE154A" w:rsidRDefault="00DE154A" w:rsidP="006D1943">
            <w:pPr>
              <w:jc w:val="both"/>
              <w:rPr>
                <w:rFonts w:eastAsia="Times New Roman"/>
                <w:sz w:val="22"/>
              </w:rPr>
            </w:pPr>
            <w:r w:rsidRPr="007A6590">
              <w:rPr>
                <w:rFonts w:eastAsia="Times New Roman"/>
                <w:sz w:val="22"/>
              </w:rPr>
              <w:t>Jeigu vykdomos tarpvalstybinio PAV procedūros</w:t>
            </w:r>
            <w:r>
              <w:rPr>
                <w:rFonts w:eastAsia="Times New Roman"/>
                <w:sz w:val="22"/>
              </w:rPr>
              <w:t xml:space="preserve">, sprendimas priimamas </w:t>
            </w:r>
            <w:r w:rsidRPr="007A6590">
              <w:rPr>
                <w:rFonts w:eastAsia="Times New Roman"/>
                <w:sz w:val="22"/>
              </w:rPr>
              <w:t>ne anksčiau kaip bus atliktas T6 žingsnis</w:t>
            </w:r>
            <w:r>
              <w:rPr>
                <w:rFonts w:eastAsia="Times New Roman"/>
                <w:sz w:val="22"/>
              </w:rPr>
              <w:t>.</w:t>
            </w:r>
          </w:p>
          <w:p w14:paraId="5A997BAD" w14:textId="77777777" w:rsidR="00DE154A" w:rsidRPr="00E61033" w:rsidRDefault="00DE154A" w:rsidP="006D1943">
            <w:pPr>
              <w:jc w:val="both"/>
              <w:rPr>
                <w:rFonts w:eastAsia="Times New Roman"/>
                <w:sz w:val="22"/>
              </w:rPr>
            </w:pPr>
            <w:r w:rsidRPr="00772D6C">
              <w:rPr>
                <w:rFonts w:eastAsia="Times New Roman"/>
                <w:sz w:val="22"/>
              </w:rPr>
              <w:t>Jeigu vykdomos tarpvalstybinio PAV procedūros</w:t>
            </w:r>
            <w:r>
              <w:rPr>
                <w:rFonts w:eastAsia="Times New Roman"/>
                <w:sz w:val="22"/>
              </w:rPr>
              <w:t>,</w:t>
            </w:r>
            <w:r w:rsidRPr="00772D6C">
              <w:rPr>
                <w:rFonts w:eastAsia="Times New Roman"/>
                <w:sz w:val="22"/>
              </w:rPr>
              <w:t xml:space="preserve"> informacija perduodama ir AM.</w:t>
            </w:r>
          </w:p>
        </w:tc>
      </w:tr>
      <w:tr w:rsidR="00DE154A" w:rsidRPr="00E61033" w14:paraId="615C24D6"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729B1F77"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44131BE1" w14:textId="77777777" w:rsidR="00DE154A" w:rsidRPr="00E61033" w:rsidRDefault="00DE154A" w:rsidP="006D1943">
            <w:pPr>
              <w:jc w:val="both"/>
              <w:rPr>
                <w:rFonts w:eastAsia="Times New Roman"/>
                <w:b/>
                <w:bCs/>
                <w:sz w:val="22"/>
              </w:rPr>
            </w:pPr>
            <w:r w:rsidRPr="00772D6C">
              <w:rPr>
                <w:rFonts w:eastAsia="Times New Roman"/>
                <w:b/>
                <w:bCs/>
                <w:sz w:val="22"/>
              </w:rPr>
              <w:t>Sprendimo dėl PAV paviešinimas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C216620" w14:textId="77777777" w:rsidR="00DE154A" w:rsidRPr="00E61033" w:rsidRDefault="00DE154A" w:rsidP="006D1943">
            <w:pPr>
              <w:jc w:val="both"/>
              <w:rPr>
                <w:rFonts w:eastAsia="Times New Roman"/>
                <w:sz w:val="22"/>
              </w:rPr>
            </w:pPr>
            <w:r w:rsidRPr="00D43334">
              <w:rPr>
                <w:rFonts w:eastAsia="Times New Roman"/>
                <w:sz w:val="22"/>
              </w:rPr>
              <w:t xml:space="preserve">IS paviešina sprendimą dėl PAV, PAV ataskaitą, kuria remiantis priimtas sprendimas, ir </w:t>
            </w:r>
            <w:r w:rsidRPr="005F3448">
              <w:rPr>
                <w:rFonts w:eastAsia="Times New Roman"/>
                <w:sz w:val="22"/>
              </w:rPr>
              <w:t>susitikimo visuomenės pasiūlymams aptarti protokolą</w:t>
            </w:r>
            <w:r>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185795DF"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731D40FC" w14:textId="77777777" w:rsidR="00DE154A" w:rsidRPr="00E61033" w:rsidRDefault="00DE154A" w:rsidP="006D1943">
            <w:pPr>
              <w:jc w:val="both"/>
              <w:rPr>
                <w:rFonts w:eastAsia="Times New Roman"/>
                <w:sz w:val="22"/>
              </w:rPr>
            </w:pPr>
            <w:r w:rsidRPr="00E61033">
              <w:rPr>
                <w:rFonts w:eastAsia="Times New Roman"/>
                <w:sz w:val="22"/>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4452ED7F" w14:textId="77777777" w:rsidR="00DE154A" w:rsidRDefault="00DE154A" w:rsidP="006D1943">
            <w:pPr>
              <w:jc w:val="both"/>
              <w:rPr>
                <w:rFonts w:eastAsia="Times New Roman"/>
                <w:sz w:val="22"/>
              </w:rPr>
            </w:pPr>
            <w:r>
              <w:rPr>
                <w:rFonts w:eastAsia="Times New Roman"/>
                <w:sz w:val="22"/>
              </w:rPr>
              <w:t>P</w:t>
            </w:r>
            <w:r w:rsidRPr="00090B2D">
              <w:rPr>
                <w:rFonts w:eastAsia="Times New Roman"/>
                <w:sz w:val="22"/>
              </w:rPr>
              <w:t>er 3 darbo dienas nuo jo priėmimo dienos</w:t>
            </w:r>
            <w:r>
              <w:rPr>
                <w:rFonts w:eastAsia="Times New Roman"/>
                <w:sz w:val="22"/>
              </w:rPr>
              <w:t>.</w:t>
            </w:r>
          </w:p>
          <w:p w14:paraId="3C6DF4FB" w14:textId="77777777" w:rsidR="00DE154A" w:rsidRPr="00E61033" w:rsidRDefault="00DE154A" w:rsidP="006D1943">
            <w:pPr>
              <w:jc w:val="both"/>
              <w:rPr>
                <w:rFonts w:eastAsia="Times New Roman"/>
                <w:sz w:val="22"/>
              </w:rPr>
            </w:pPr>
            <w:r w:rsidRPr="00090B2D">
              <w:rPr>
                <w:rFonts w:eastAsia="Times New Roman"/>
                <w:sz w:val="22"/>
              </w:rPr>
              <w:t xml:space="preserve"> </w:t>
            </w:r>
          </w:p>
        </w:tc>
      </w:tr>
      <w:tr w:rsidR="00DE154A" w:rsidRPr="00E61033" w14:paraId="6162A12A"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26FE15E9"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7C9B6242" w14:textId="77777777" w:rsidR="00DE154A" w:rsidRPr="00CE2969" w:rsidRDefault="00DE154A" w:rsidP="006D1943">
            <w:pPr>
              <w:jc w:val="both"/>
              <w:rPr>
                <w:rFonts w:eastAsia="Times New Roman"/>
                <w:b/>
                <w:bCs/>
                <w:sz w:val="22"/>
              </w:rPr>
            </w:pPr>
            <w:r w:rsidRPr="00CE2969">
              <w:rPr>
                <w:rFonts w:eastAsia="Times New Roman"/>
                <w:b/>
                <w:bCs/>
                <w:sz w:val="22"/>
              </w:rPr>
              <w:t>Kreipimasis dėl PAV sprendimo pratęsimo</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70157D47" w14:textId="77777777" w:rsidR="00DE154A" w:rsidRDefault="00DE154A" w:rsidP="006D1943">
            <w:pPr>
              <w:spacing w:before="40" w:after="40"/>
              <w:jc w:val="both"/>
              <w:rPr>
                <w:rFonts w:eastAsia="Times New Roman"/>
                <w:sz w:val="22"/>
                <w:lang w:eastAsia="lt-LT"/>
              </w:rPr>
            </w:pPr>
            <w:r w:rsidRPr="00CE2969">
              <w:rPr>
                <w:rFonts w:eastAsia="Times New Roman"/>
                <w:sz w:val="22"/>
                <w:lang w:eastAsia="lt-LT"/>
              </w:rPr>
              <w:t>Planuojamos ūkinės veiklos organizatorius dėl sprendimo galiojimo pratęsimo gali kreiptis į Agentūrą</w:t>
            </w:r>
            <w:r>
              <w:rPr>
                <w:rFonts w:eastAsia="Times New Roman"/>
                <w:sz w:val="22"/>
                <w:lang w:eastAsia="lt-LT"/>
              </w:rPr>
              <w:t xml:space="preserve"> užpildydamas IS prašymo formą. </w:t>
            </w:r>
          </w:p>
          <w:p w14:paraId="0373FE03" w14:textId="77777777" w:rsidR="00DE154A" w:rsidRDefault="00DE154A" w:rsidP="006D1943">
            <w:pPr>
              <w:spacing w:before="40" w:after="40"/>
              <w:jc w:val="both"/>
              <w:rPr>
                <w:rFonts w:eastAsia="Times New Roman"/>
                <w:sz w:val="22"/>
                <w:lang w:eastAsia="lt-LT"/>
              </w:rPr>
            </w:pPr>
          </w:p>
          <w:p w14:paraId="13E47E40" w14:textId="77777777" w:rsidR="00DE154A" w:rsidRPr="00CE2969" w:rsidRDefault="00DE154A" w:rsidP="006D1943">
            <w:pPr>
              <w:spacing w:before="40" w:after="40"/>
              <w:jc w:val="both"/>
              <w:rPr>
                <w:rFonts w:eastAsia="Times New Roman"/>
                <w:sz w:val="22"/>
                <w:highlight w:val="yellow"/>
              </w:rPr>
            </w:pPr>
          </w:p>
        </w:tc>
        <w:tc>
          <w:tcPr>
            <w:tcW w:w="937" w:type="pct"/>
            <w:tcBorders>
              <w:top w:val="single" w:sz="8" w:space="0" w:color="auto"/>
              <w:left w:val="single" w:sz="8" w:space="0" w:color="auto"/>
              <w:bottom w:val="single" w:sz="8" w:space="0" w:color="auto"/>
              <w:right w:val="single" w:sz="8" w:space="0" w:color="auto"/>
            </w:tcBorders>
          </w:tcPr>
          <w:p w14:paraId="3FCC29D4" w14:textId="77777777" w:rsidR="00DE154A" w:rsidRPr="00CE2969" w:rsidRDefault="00DE154A" w:rsidP="006D1943">
            <w:pPr>
              <w:jc w:val="both"/>
              <w:rPr>
                <w:rFonts w:eastAsia="Times New Roman"/>
                <w:sz w:val="22"/>
              </w:rPr>
            </w:pPr>
            <w:r>
              <w:rPr>
                <w:rFonts w:eastAsia="Times New Roman"/>
                <w:sz w:val="22"/>
                <w:lang w:eastAsia="lt-LT"/>
              </w:rPr>
              <w:t>PŪV</w:t>
            </w:r>
            <w:r w:rsidRPr="00CE2969">
              <w:rPr>
                <w:rFonts w:eastAsia="Times New Roman"/>
                <w:sz w:val="22"/>
                <w:lang w:eastAsia="lt-LT"/>
              </w:rPr>
              <w:t xml:space="preserve"> organizatorius</w:t>
            </w:r>
          </w:p>
        </w:tc>
        <w:tc>
          <w:tcPr>
            <w:tcW w:w="937" w:type="pct"/>
            <w:tcBorders>
              <w:top w:val="single" w:sz="8" w:space="0" w:color="auto"/>
              <w:left w:val="single" w:sz="8" w:space="0" w:color="auto"/>
              <w:bottom w:val="single" w:sz="8" w:space="0" w:color="auto"/>
              <w:right w:val="single" w:sz="8" w:space="0" w:color="auto"/>
            </w:tcBorders>
          </w:tcPr>
          <w:p w14:paraId="166D75EC" w14:textId="77777777" w:rsidR="00DE154A" w:rsidRPr="00CE2969" w:rsidRDefault="00DE154A" w:rsidP="006D1943">
            <w:pPr>
              <w:jc w:val="both"/>
              <w:rPr>
                <w:rFonts w:eastAsia="Times New Roman"/>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0051924A" w14:textId="77777777" w:rsidR="00DE154A" w:rsidRDefault="00DE154A" w:rsidP="006D1943">
            <w:pPr>
              <w:jc w:val="both"/>
              <w:rPr>
                <w:rFonts w:eastAsia="Times New Roman"/>
                <w:sz w:val="22"/>
              </w:rPr>
            </w:pPr>
            <w:r>
              <w:rPr>
                <w:rFonts w:eastAsia="Times New Roman"/>
                <w:sz w:val="22"/>
              </w:rPr>
              <w:t>K</w:t>
            </w:r>
            <w:r w:rsidRPr="00CE2969">
              <w:rPr>
                <w:rFonts w:eastAsia="Times New Roman"/>
                <w:sz w:val="22"/>
              </w:rPr>
              <w:t>ai nuo prašymo pateikimo iki šio sprendimo galiojimo termino pabaigos liko ne daugiau kaip vieni metai, bet ne mažiau kaip 30 darbo dienų.</w:t>
            </w:r>
          </w:p>
          <w:p w14:paraId="5465D329" w14:textId="77777777" w:rsidR="00DE154A" w:rsidRPr="00CE2969" w:rsidRDefault="00DE154A" w:rsidP="006D1943">
            <w:pPr>
              <w:jc w:val="both"/>
              <w:rPr>
                <w:rFonts w:eastAsia="Times New Roman"/>
                <w:sz w:val="22"/>
              </w:rPr>
            </w:pPr>
            <w:r w:rsidRPr="00CE2969">
              <w:rPr>
                <w:rFonts w:eastAsia="Times New Roman"/>
                <w:sz w:val="22"/>
              </w:rPr>
              <w:t>Kartu pateikiama informacija, pagrindžianti,</w:t>
            </w:r>
            <w:r>
              <w:rPr>
                <w:rFonts w:eastAsia="Times New Roman"/>
                <w:sz w:val="22"/>
              </w:rPr>
              <w:t xml:space="preserve"> </w:t>
            </w:r>
            <w:r w:rsidRPr="00CE2969">
              <w:rPr>
                <w:rFonts w:eastAsia="Times New Roman"/>
                <w:sz w:val="22"/>
              </w:rPr>
              <w:t>kad planuojama ūkinė veikla, jos vykdymo ir vietos sąlygos, kuriomis remiantis priimtas šis sprendimas, nepasikeitė</w:t>
            </w:r>
            <w:r>
              <w:rPr>
                <w:rFonts w:eastAsia="Times New Roman"/>
                <w:sz w:val="22"/>
              </w:rPr>
              <w:t>. Pildoma forma IS, su galimybe prikabinti bylą.</w:t>
            </w:r>
          </w:p>
        </w:tc>
      </w:tr>
      <w:tr w:rsidR="00DE154A" w:rsidRPr="00E61033" w14:paraId="2F03930C"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1FCDA53F"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2F492553" w14:textId="77777777" w:rsidR="00DE154A" w:rsidRPr="00CE2969" w:rsidRDefault="00DE154A" w:rsidP="006D1943">
            <w:pPr>
              <w:jc w:val="both"/>
              <w:rPr>
                <w:rFonts w:eastAsia="Times New Roman"/>
                <w:b/>
                <w:bCs/>
                <w:sz w:val="22"/>
              </w:rPr>
            </w:pPr>
            <w:r w:rsidRPr="002D03D2">
              <w:rPr>
                <w:rFonts w:eastAsia="Times New Roman"/>
                <w:b/>
                <w:bCs/>
                <w:sz w:val="22"/>
              </w:rPr>
              <w:t xml:space="preserve">Informavimas apie </w:t>
            </w:r>
            <w:r>
              <w:rPr>
                <w:rFonts w:eastAsia="Times New Roman"/>
                <w:b/>
                <w:bCs/>
                <w:sz w:val="22"/>
              </w:rPr>
              <w:t xml:space="preserve">gautą kreipimąsi </w:t>
            </w:r>
            <w:r w:rsidRPr="00CE2969">
              <w:rPr>
                <w:rFonts w:eastAsia="Times New Roman"/>
                <w:b/>
                <w:bCs/>
                <w:sz w:val="22"/>
              </w:rPr>
              <w:t>dėl PAV sprendimo pratęsimo</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429A6EA" w14:textId="77777777" w:rsidR="00DE154A" w:rsidRPr="00CE2969" w:rsidRDefault="00DE154A" w:rsidP="006D1943">
            <w:pPr>
              <w:spacing w:before="40" w:after="40"/>
              <w:jc w:val="both"/>
              <w:rPr>
                <w:rFonts w:eastAsia="Times New Roman"/>
                <w:sz w:val="22"/>
              </w:rPr>
            </w:pPr>
            <w:r w:rsidRPr="00E61033">
              <w:rPr>
                <w:rFonts w:eastAsia="Times New Roman"/>
                <w:sz w:val="22"/>
              </w:rPr>
              <w:t xml:space="preserve">IS turi informuoti Agentūrą apie gautą </w:t>
            </w:r>
            <w:r>
              <w:rPr>
                <w:rFonts w:eastAsia="Times New Roman"/>
                <w:sz w:val="22"/>
              </w:rPr>
              <w:t xml:space="preserve">kreipimąsi </w:t>
            </w:r>
            <w:r w:rsidRPr="00E61033">
              <w:rPr>
                <w:rFonts w:eastAsia="Times New Roman"/>
                <w:sz w:val="22"/>
              </w:rPr>
              <w:t xml:space="preserve">ir užduotį </w:t>
            </w:r>
            <w:r w:rsidRPr="00CE2969">
              <w:rPr>
                <w:rFonts w:eastAsia="Times New Roman"/>
                <w:sz w:val="22"/>
              </w:rPr>
              <w:t>dėl PAV sprendimo pratęsimo</w:t>
            </w:r>
            <w:r>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6CF5169A" w14:textId="77777777" w:rsidR="00DE154A" w:rsidRDefault="00DE154A" w:rsidP="006D1943">
            <w:pPr>
              <w:jc w:val="both"/>
              <w:rPr>
                <w:rFonts w:eastAsia="Times New Roman"/>
                <w:sz w:val="22"/>
                <w:lang w:eastAsia="lt-LT"/>
              </w:rPr>
            </w:pPr>
            <w:r>
              <w:rPr>
                <w:rFonts w:eastAsia="Times New Roman"/>
                <w:sz w:val="22"/>
                <w:lang w:eastAsia="lt-LT"/>
              </w:rPr>
              <w:t>IS</w:t>
            </w:r>
          </w:p>
        </w:tc>
        <w:tc>
          <w:tcPr>
            <w:tcW w:w="937" w:type="pct"/>
            <w:tcBorders>
              <w:top w:val="single" w:sz="8" w:space="0" w:color="auto"/>
              <w:left w:val="single" w:sz="8" w:space="0" w:color="auto"/>
              <w:bottom w:val="single" w:sz="8" w:space="0" w:color="auto"/>
              <w:right w:val="single" w:sz="8" w:space="0" w:color="auto"/>
            </w:tcBorders>
          </w:tcPr>
          <w:p w14:paraId="1171099C" w14:textId="77777777" w:rsidR="00DE154A" w:rsidRPr="002D03D2" w:rsidRDefault="00DE154A" w:rsidP="006D1943">
            <w:pPr>
              <w:jc w:val="both"/>
              <w:rPr>
                <w:rFonts w:eastAsia="Calibri"/>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388A5C4C" w14:textId="77777777" w:rsidR="00DE154A" w:rsidRDefault="00DE154A" w:rsidP="006D1943">
            <w:pPr>
              <w:jc w:val="both"/>
              <w:rPr>
                <w:rFonts w:eastAsia="Times New Roman"/>
                <w:sz w:val="22"/>
              </w:rPr>
            </w:pPr>
          </w:p>
        </w:tc>
      </w:tr>
      <w:tr w:rsidR="00DE154A" w:rsidRPr="00E61033" w14:paraId="4FBB78B4"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372CF91E"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535DD1DC" w14:textId="77777777" w:rsidR="00DE154A" w:rsidRPr="00CE2969" w:rsidRDefault="00DE154A" w:rsidP="006D1943">
            <w:pPr>
              <w:jc w:val="both"/>
              <w:rPr>
                <w:rFonts w:eastAsia="Times New Roman"/>
                <w:b/>
                <w:bCs/>
                <w:sz w:val="22"/>
              </w:rPr>
            </w:pPr>
            <w:r w:rsidRPr="00CE2969">
              <w:rPr>
                <w:rFonts w:eastAsia="Times New Roman"/>
                <w:b/>
                <w:bCs/>
                <w:sz w:val="22"/>
              </w:rPr>
              <w:t>Sprendimo dėl PAV sprendimo galiojimo pratęsimo priėmimas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5148B638" w14:textId="77777777" w:rsidR="00DE154A" w:rsidRPr="00CE2969" w:rsidRDefault="00DE154A" w:rsidP="006D1943">
            <w:pPr>
              <w:jc w:val="both"/>
              <w:rPr>
                <w:rFonts w:eastAsia="Times New Roman"/>
                <w:sz w:val="22"/>
              </w:rPr>
            </w:pPr>
            <w:r w:rsidRPr="00CE2969">
              <w:rPr>
                <w:rFonts w:eastAsia="Times New Roman"/>
                <w:sz w:val="22"/>
              </w:rPr>
              <w:t>Agentūra priima sprendimą dėl PAV sprendimo galiojimo pratęsimo (</w:t>
            </w:r>
            <w:r>
              <w:rPr>
                <w:rFonts w:eastAsia="Times New Roman"/>
                <w:sz w:val="22"/>
              </w:rPr>
              <w:t xml:space="preserve">užpildo IS </w:t>
            </w:r>
            <w:r w:rsidRPr="00CE2969">
              <w:rPr>
                <w:rFonts w:eastAsia="Times New Roman"/>
                <w:sz w:val="22"/>
              </w:rPr>
              <w:t>nustatyt</w:t>
            </w:r>
            <w:r>
              <w:rPr>
                <w:rFonts w:eastAsia="Times New Roman"/>
                <w:sz w:val="22"/>
              </w:rPr>
              <w:t>ą</w:t>
            </w:r>
            <w:r w:rsidRPr="00CE2969">
              <w:rPr>
                <w:rFonts w:eastAsia="Times New Roman"/>
                <w:sz w:val="22"/>
              </w:rPr>
              <w:t xml:space="preserve"> form</w:t>
            </w:r>
            <w:r>
              <w:rPr>
                <w:rFonts w:eastAsia="Times New Roman"/>
                <w:sz w:val="22"/>
              </w:rPr>
              <w:t>ą</w:t>
            </w:r>
            <w:r w:rsidRPr="00CE2969">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6D835F41" w14:textId="77777777" w:rsidR="00DE154A" w:rsidRPr="00CE2969" w:rsidRDefault="00DE154A" w:rsidP="006D1943">
            <w:pPr>
              <w:jc w:val="both"/>
              <w:rPr>
                <w:rFonts w:eastAsia="Times New Roman"/>
                <w:sz w:val="22"/>
              </w:rPr>
            </w:pPr>
            <w:r>
              <w:rPr>
                <w:rFonts w:eastAsia="Times New Roman"/>
                <w:sz w:val="22"/>
              </w:rPr>
              <w:t>Agentūra</w:t>
            </w:r>
          </w:p>
        </w:tc>
        <w:tc>
          <w:tcPr>
            <w:tcW w:w="937" w:type="pct"/>
            <w:tcBorders>
              <w:top w:val="single" w:sz="8" w:space="0" w:color="auto"/>
              <w:left w:val="single" w:sz="8" w:space="0" w:color="auto"/>
              <w:bottom w:val="single" w:sz="8" w:space="0" w:color="auto"/>
              <w:right w:val="single" w:sz="8" w:space="0" w:color="auto"/>
            </w:tcBorders>
          </w:tcPr>
          <w:p w14:paraId="63EA2371" w14:textId="77777777" w:rsidR="00DE154A" w:rsidRPr="00CE2969" w:rsidRDefault="00DE154A" w:rsidP="006D1943">
            <w:pPr>
              <w:jc w:val="both"/>
              <w:rPr>
                <w:rFonts w:eastAsia="Times New Roman"/>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285E965F" w14:textId="77777777" w:rsidR="00DE154A" w:rsidRPr="00CE2969" w:rsidRDefault="00DE154A" w:rsidP="006D1943">
            <w:pPr>
              <w:jc w:val="both"/>
              <w:rPr>
                <w:rFonts w:eastAsia="Times New Roman"/>
                <w:sz w:val="22"/>
              </w:rPr>
            </w:pPr>
          </w:p>
        </w:tc>
      </w:tr>
      <w:tr w:rsidR="00DE154A" w:rsidRPr="00E61033" w14:paraId="2C82DE2A"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66126216"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A49D7E2" w14:textId="77777777" w:rsidR="00DE154A" w:rsidRPr="00CE2969" w:rsidRDefault="00DE154A" w:rsidP="006D1943">
            <w:pPr>
              <w:jc w:val="both"/>
              <w:rPr>
                <w:rFonts w:ascii="Calibri" w:eastAsia="Times New Roman" w:hAnsi="Calibri"/>
                <w:b/>
                <w:bCs/>
                <w:sz w:val="22"/>
              </w:rPr>
            </w:pPr>
            <w:r w:rsidRPr="00CE2969">
              <w:rPr>
                <w:b/>
                <w:bCs/>
                <w:sz w:val="22"/>
              </w:rPr>
              <w:t>Sprendimo dėl PAV sprendimo galiojimo pratęsimo pateikimas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DEBD68A" w14:textId="77777777" w:rsidR="00DE154A" w:rsidRPr="00CE2969" w:rsidRDefault="00DE154A" w:rsidP="006D1943">
            <w:pPr>
              <w:jc w:val="both"/>
              <w:rPr>
                <w:rFonts w:eastAsia="Times New Roman"/>
                <w:sz w:val="22"/>
              </w:rPr>
            </w:pPr>
            <w:r w:rsidRPr="00E61033">
              <w:rPr>
                <w:rFonts w:eastAsia="Times New Roman"/>
                <w:sz w:val="22"/>
              </w:rPr>
              <w:t xml:space="preserve">IS turi informuoti </w:t>
            </w:r>
            <w:r>
              <w:rPr>
                <w:rFonts w:eastAsia="Times New Roman"/>
                <w:sz w:val="22"/>
              </w:rPr>
              <w:t xml:space="preserve">PŪV </w:t>
            </w:r>
            <w:r w:rsidRPr="00CE2969">
              <w:rPr>
                <w:rFonts w:eastAsia="Times New Roman"/>
                <w:sz w:val="22"/>
              </w:rPr>
              <w:t>organizatori</w:t>
            </w:r>
            <w:r>
              <w:rPr>
                <w:rFonts w:eastAsia="Times New Roman"/>
                <w:sz w:val="22"/>
              </w:rPr>
              <w:t xml:space="preserve">ų apie priimtą </w:t>
            </w:r>
            <w:r w:rsidRPr="00CE2969">
              <w:rPr>
                <w:rFonts w:eastAsia="Times New Roman"/>
                <w:sz w:val="22"/>
              </w:rPr>
              <w:t>sprendimą dėl PAV sprendimo galiojimo pratęsimo.</w:t>
            </w:r>
          </w:p>
        </w:tc>
        <w:tc>
          <w:tcPr>
            <w:tcW w:w="937" w:type="pct"/>
            <w:tcBorders>
              <w:top w:val="single" w:sz="8" w:space="0" w:color="auto"/>
              <w:left w:val="single" w:sz="8" w:space="0" w:color="auto"/>
              <w:bottom w:val="single" w:sz="8" w:space="0" w:color="auto"/>
              <w:right w:val="single" w:sz="8" w:space="0" w:color="auto"/>
            </w:tcBorders>
          </w:tcPr>
          <w:p w14:paraId="4B923304" w14:textId="77777777" w:rsidR="00DE154A" w:rsidRPr="00CE2969"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42BBF3D9" w14:textId="77777777" w:rsidR="00DE154A" w:rsidRPr="00CE2969" w:rsidRDefault="00DE154A" w:rsidP="006D1943">
            <w:pPr>
              <w:jc w:val="both"/>
              <w:rPr>
                <w:rFonts w:eastAsia="Times New Roman"/>
                <w:sz w:val="22"/>
              </w:rPr>
            </w:pPr>
            <w:r w:rsidRPr="002D03D2">
              <w:rPr>
                <w:rFonts w:eastAsia="Calibri"/>
                <w:sz w:val="22"/>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3F86AC0A" w14:textId="77777777" w:rsidR="00DE154A" w:rsidRPr="00CE2969" w:rsidRDefault="00DE154A" w:rsidP="006D1943">
            <w:pPr>
              <w:jc w:val="both"/>
              <w:rPr>
                <w:rFonts w:eastAsia="Times New Roman"/>
                <w:sz w:val="22"/>
              </w:rPr>
            </w:pPr>
          </w:p>
        </w:tc>
      </w:tr>
      <w:tr w:rsidR="00DE154A" w:rsidRPr="00E61033" w14:paraId="0126626A"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vAlign w:val="center"/>
          </w:tcPr>
          <w:p w14:paraId="3391C5A1" w14:textId="77777777" w:rsidR="00DE154A" w:rsidRPr="005F3448" w:rsidRDefault="00DE154A" w:rsidP="00DE154A">
            <w:pPr>
              <w:pStyle w:val="ListParagraph"/>
              <w:numPr>
                <w:ilvl w:val="0"/>
                <w:numId w:val="5"/>
              </w:numPr>
              <w:ind w:left="0" w:right="-108" w:firstLine="24"/>
              <w:rPr>
                <w:rFonts w:eastAsia="Times New Roman"/>
                <w:b/>
                <w:bCs/>
                <w:sz w:val="22"/>
              </w:rPr>
            </w:pP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7A577931" w14:textId="77777777" w:rsidR="00DE154A" w:rsidRPr="00E61033" w:rsidRDefault="00DE154A" w:rsidP="006D1943">
            <w:pPr>
              <w:jc w:val="both"/>
              <w:rPr>
                <w:rFonts w:eastAsia="Times New Roman"/>
                <w:b/>
                <w:bCs/>
                <w:sz w:val="22"/>
              </w:rPr>
            </w:pPr>
            <w:r w:rsidRPr="00CE2969">
              <w:rPr>
                <w:b/>
                <w:bCs/>
                <w:sz w:val="22"/>
              </w:rPr>
              <w:t xml:space="preserve">Sprendimo dėl PAV sprendimo galiojimo pratęsimo </w:t>
            </w:r>
            <w:r>
              <w:rPr>
                <w:b/>
                <w:bCs/>
                <w:sz w:val="22"/>
              </w:rPr>
              <w:t>viešinimas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08D1467D" w14:textId="77777777" w:rsidR="00DE154A" w:rsidRPr="00E61033" w:rsidRDefault="00DE154A" w:rsidP="006D1943">
            <w:pPr>
              <w:jc w:val="both"/>
              <w:rPr>
                <w:rFonts w:eastAsia="Times New Roman"/>
                <w:sz w:val="22"/>
              </w:rPr>
            </w:pPr>
            <w:r w:rsidRPr="004A0871">
              <w:rPr>
                <w:rFonts w:eastAsia="Times New Roman"/>
                <w:sz w:val="22"/>
              </w:rPr>
              <w:t xml:space="preserve">IS viešina </w:t>
            </w:r>
            <w:r>
              <w:rPr>
                <w:rFonts w:eastAsia="Times New Roman"/>
                <w:sz w:val="22"/>
              </w:rPr>
              <w:t xml:space="preserve">priimtą </w:t>
            </w:r>
            <w:r w:rsidRPr="00CE2969">
              <w:rPr>
                <w:rFonts w:eastAsia="Times New Roman"/>
                <w:sz w:val="22"/>
              </w:rPr>
              <w:t>sprendimą dėl PAV sprendimo galiojimo pratęsimo.</w:t>
            </w:r>
          </w:p>
        </w:tc>
        <w:tc>
          <w:tcPr>
            <w:tcW w:w="937" w:type="pct"/>
            <w:tcBorders>
              <w:top w:val="single" w:sz="8" w:space="0" w:color="auto"/>
              <w:left w:val="single" w:sz="8" w:space="0" w:color="auto"/>
              <w:bottom w:val="single" w:sz="8" w:space="0" w:color="auto"/>
              <w:right w:val="single" w:sz="8" w:space="0" w:color="auto"/>
            </w:tcBorders>
          </w:tcPr>
          <w:p w14:paraId="5F89DC49"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46D4C32C" w14:textId="77777777" w:rsidR="00DE154A" w:rsidRPr="00E61033" w:rsidRDefault="00DE154A" w:rsidP="006D1943">
            <w:pPr>
              <w:jc w:val="both"/>
              <w:rPr>
                <w:rFonts w:eastAsia="Times New Roman"/>
                <w:sz w:val="22"/>
              </w:rPr>
            </w:pPr>
            <w:r w:rsidRPr="00E61033">
              <w:rPr>
                <w:rFonts w:eastAsia="Times New Roman"/>
                <w:sz w:val="22"/>
              </w:rPr>
              <w:t>PAV dokumentų viešinimo modulis</w:t>
            </w:r>
          </w:p>
        </w:tc>
        <w:tc>
          <w:tcPr>
            <w:tcW w:w="998" w:type="pct"/>
            <w:tcBorders>
              <w:top w:val="single" w:sz="8" w:space="0" w:color="auto"/>
              <w:left w:val="single" w:sz="8" w:space="0" w:color="auto"/>
              <w:bottom w:val="single" w:sz="8" w:space="0" w:color="auto"/>
              <w:right w:val="single" w:sz="8" w:space="0" w:color="auto"/>
            </w:tcBorders>
          </w:tcPr>
          <w:p w14:paraId="6B5042FA" w14:textId="77777777" w:rsidR="00DE154A" w:rsidRPr="00E61033" w:rsidRDefault="00DE154A" w:rsidP="006D1943">
            <w:pPr>
              <w:jc w:val="both"/>
              <w:rPr>
                <w:rFonts w:eastAsia="Times New Roman"/>
                <w:sz w:val="22"/>
              </w:rPr>
            </w:pPr>
            <w:r>
              <w:rPr>
                <w:rFonts w:eastAsia="Times New Roman"/>
                <w:sz w:val="22"/>
              </w:rPr>
              <w:t>P</w:t>
            </w:r>
            <w:r w:rsidRPr="00CE2969">
              <w:rPr>
                <w:rFonts w:eastAsia="Times New Roman"/>
                <w:sz w:val="22"/>
              </w:rPr>
              <w:t xml:space="preserve">er 3 darbo dienas </w:t>
            </w:r>
            <w:r>
              <w:rPr>
                <w:rFonts w:eastAsia="Times New Roman"/>
                <w:sz w:val="22"/>
              </w:rPr>
              <w:t xml:space="preserve">nuo </w:t>
            </w:r>
            <w:r w:rsidRPr="00CE2969">
              <w:rPr>
                <w:rFonts w:eastAsia="Times New Roman"/>
                <w:sz w:val="22"/>
              </w:rPr>
              <w:t>sprendim</w:t>
            </w:r>
            <w:r>
              <w:rPr>
                <w:rFonts w:eastAsia="Times New Roman"/>
                <w:sz w:val="22"/>
              </w:rPr>
              <w:t>o</w:t>
            </w:r>
            <w:r w:rsidRPr="00CE2969">
              <w:rPr>
                <w:rFonts w:eastAsia="Times New Roman"/>
                <w:sz w:val="22"/>
              </w:rPr>
              <w:t xml:space="preserve"> dėl PAV sprendimo galiojimo pratęsimo.</w:t>
            </w:r>
          </w:p>
        </w:tc>
      </w:tr>
      <w:tr w:rsidR="00DE154A" w:rsidRPr="00E61033" w14:paraId="510B14A4" w14:textId="77777777" w:rsidTr="006D1943">
        <w:trPr>
          <w:trHeight w:val="300"/>
        </w:trPr>
        <w:tc>
          <w:tcPr>
            <w:tcW w:w="5000" w:type="pct"/>
            <w:gridSpan w:val="6"/>
            <w:tcBorders>
              <w:top w:val="single" w:sz="8" w:space="0" w:color="auto"/>
              <w:left w:val="single" w:sz="8" w:space="0" w:color="auto"/>
              <w:bottom w:val="single" w:sz="8" w:space="0" w:color="auto"/>
              <w:right w:val="single" w:sz="8" w:space="0" w:color="auto"/>
            </w:tcBorders>
            <w:vAlign w:val="center"/>
          </w:tcPr>
          <w:p w14:paraId="389A3E12" w14:textId="77777777" w:rsidR="00DE154A" w:rsidRDefault="00DE154A" w:rsidP="006D1943">
            <w:pPr>
              <w:jc w:val="center"/>
              <w:rPr>
                <w:rFonts w:eastAsia="Times New Roman"/>
                <w:b/>
                <w:bCs/>
                <w:sz w:val="22"/>
              </w:rPr>
            </w:pPr>
            <w:r w:rsidRPr="005F3448">
              <w:rPr>
                <w:rFonts w:eastAsia="Times New Roman"/>
                <w:b/>
                <w:bCs/>
                <w:sz w:val="22"/>
              </w:rPr>
              <w:t>Tarpvalstybinio poveikio aplinkai vertinimo subprocesas</w:t>
            </w:r>
          </w:p>
          <w:p w14:paraId="104C0FE9" w14:textId="77777777" w:rsidR="00DE154A" w:rsidRPr="005F3448" w:rsidRDefault="00DE154A" w:rsidP="006D1943">
            <w:pPr>
              <w:jc w:val="center"/>
              <w:rPr>
                <w:rFonts w:eastAsia="Times New Roman"/>
                <w:b/>
                <w:bCs/>
                <w:sz w:val="22"/>
              </w:rPr>
            </w:pPr>
            <w:r>
              <w:rPr>
                <w:rFonts w:eastAsia="Times New Roman"/>
                <w:b/>
                <w:bCs/>
                <w:sz w:val="22"/>
              </w:rPr>
              <w:t>(žingsniai atliekami tik kai atliekamas tarpvalstybinis PAV)</w:t>
            </w:r>
          </w:p>
        </w:tc>
      </w:tr>
      <w:tr w:rsidR="00DE154A" w:rsidRPr="00E61033" w14:paraId="3881E556"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3123BDDB" w14:textId="77777777" w:rsidR="00DE154A" w:rsidRPr="00E61033" w:rsidRDefault="00DE154A" w:rsidP="006D1943">
            <w:pPr>
              <w:jc w:val="both"/>
              <w:rPr>
                <w:rFonts w:eastAsia="Times New Roman"/>
                <w:b/>
                <w:bCs/>
                <w:sz w:val="22"/>
              </w:rPr>
            </w:pPr>
            <w:r w:rsidRPr="00E61033">
              <w:rPr>
                <w:rFonts w:eastAsia="Times New Roman"/>
                <w:b/>
                <w:bCs/>
                <w:sz w:val="22"/>
              </w:rPr>
              <w:t>T1</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43375213" w14:textId="77777777" w:rsidR="00DE154A" w:rsidRPr="00E61033" w:rsidRDefault="00DE154A" w:rsidP="006D1943">
            <w:pPr>
              <w:jc w:val="both"/>
              <w:rPr>
                <w:rFonts w:eastAsia="Times New Roman"/>
                <w:b/>
                <w:bCs/>
                <w:sz w:val="22"/>
              </w:rPr>
            </w:pPr>
            <w:r w:rsidRPr="005F3448">
              <w:rPr>
                <w:rFonts w:eastAsia="Times New Roman"/>
                <w:b/>
                <w:bCs/>
                <w:sz w:val="22"/>
              </w:rPr>
              <w:t>PAV ataskaitos užsienio k. ir kt. tarpvalst. dokumentų įkėlimas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3C5482BC" w14:textId="77777777" w:rsidR="00DE154A" w:rsidRPr="00E61033" w:rsidRDefault="00DE154A" w:rsidP="006D1943">
            <w:pPr>
              <w:jc w:val="both"/>
              <w:rPr>
                <w:rFonts w:eastAsia="Calibri"/>
                <w:sz w:val="22"/>
              </w:rPr>
            </w:pPr>
            <w:r w:rsidRPr="005F3448">
              <w:rPr>
                <w:rFonts w:eastAsia="Calibri"/>
                <w:sz w:val="22"/>
              </w:rPr>
              <w:t>PAV dokumentų rengėjas įkelia PAV ataskaitą anglų k. ir PAV ataskaitos santrauką (doc</w:t>
            </w:r>
            <w:r>
              <w:rPr>
                <w:rFonts w:eastAsia="Calibri"/>
                <w:sz w:val="22"/>
              </w:rPr>
              <w:t>x</w:t>
            </w:r>
            <w:r w:rsidRPr="005F3448">
              <w:rPr>
                <w:rFonts w:eastAsia="Calibri"/>
                <w:sz w:val="22"/>
              </w:rPr>
              <w:t xml:space="preserve"> ar pdf bylos)</w:t>
            </w:r>
            <w:r>
              <w:rPr>
                <w:rFonts w:eastAsia="Calibri"/>
                <w:sz w:val="22"/>
              </w:rPr>
              <w:t>.</w:t>
            </w:r>
            <w:r w:rsidRPr="005F3448">
              <w:rPr>
                <w:rFonts w:eastAsia="Calibri"/>
                <w:sz w:val="22"/>
              </w:rPr>
              <w:t xml:space="preserve"> Gali būti poreikis pateikti papildomus dokumentus.</w:t>
            </w:r>
          </w:p>
        </w:tc>
        <w:tc>
          <w:tcPr>
            <w:tcW w:w="937" w:type="pct"/>
            <w:tcBorders>
              <w:top w:val="single" w:sz="8" w:space="0" w:color="auto"/>
              <w:left w:val="single" w:sz="8" w:space="0" w:color="auto"/>
              <w:bottom w:val="single" w:sz="8" w:space="0" w:color="auto"/>
              <w:right w:val="single" w:sz="8" w:space="0" w:color="auto"/>
            </w:tcBorders>
          </w:tcPr>
          <w:p w14:paraId="11284C5A" w14:textId="77777777" w:rsidR="00DE154A" w:rsidRPr="00E61033" w:rsidRDefault="00DE154A" w:rsidP="006D1943">
            <w:pPr>
              <w:jc w:val="both"/>
              <w:rPr>
                <w:rFonts w:eastAsia="Times New Roman"/>
                <w:sz w:val="22"/>
              </w:rPr>
            </w:pPr>
            <w:r w:rsidRPr="005F3448">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5205DB4E" w14:textId="77777777" w:rsidR="00DE154A" w:rsidRPr="00E61033" w:rsidRDefault="00DE154A" w:rsidP="006D1943">
            <w:pPr>
              <w:jc w:val="both"/>
              <w:rPr>
                <w:rFonts w:eastAsia="Times New Roman"/>
                <w:sz w:val="22"/>
              </w:rPr>
            </w:pPr>
            <w:r w:rsidRPr="00E61033">
              <w:rPr>
                <w:rFonts w:eastAsia="Calibri"/>
                <w:sz w:val="22"/>
                <w:lang w:eastAsia="lt-LT"/>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45BB2B88" w14:textId="77777777" w:rsidR="00DE154A" w:rsidRPr="00E61033" w:rsidRDefault="00DE154A" w:rsidP="006D1943">
            <w:pPr>
              <w:jc w:val="both"/>
              <w:rPr>
                <w:rFonts w:eastAsia="Times New Roman"/>
                <w:sz w:val="22"/>
              </w:rPr>
            </w:pPr>
            <w:r w:rsidRPr="005F3448">
              <w:rPr>
                <w:rFonts w:eastAsia="Times New Roman"/>
                <w:sz w:val="22"/>
              </w:rPr>
              <w:t>Jei poveikį patirianti valstybė dalyvauja tarpvalstybiniame PAV (žr. PAV programos proceso aprašymą)</w:t>
            </w:r>
          </w:p>
        </w:tc>
      </w:tr>
      <w:tr w:rsidR="00DE154A" w:rsidRPr="00E61033" w14:paraId="312283CD"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6A47E16B" w14:textId="77777777" w:rsidR="00DE154A" w:rsidRPr="00E61033" w:rsidRDefault="00DE154A" w:rsidP="006D1943">
            <w:pPr>
              <w:jc w:val="both"/>
              <w:rPr>
                <w:rFonts w:eastAsia="Times New Roman"/>
                <w:b/>
                <w:bCs/>
                <w:sz w:val="22"/>
              </w:rPr>
            </w:pPr>
            <w:r w:rsidRPr="00E61033">
              <w:rPr>
                <w:rFonts w:eastAsia="Times New Roman"/>
                <w:b/>
                <w:bCs/>
                <w:sz w:val="22"/>
              </w:rPr>
              <w:t>T2</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29FA328" w14:textId="77777777" w:rsidR="00DE154A" w:rsidRPr="00E61033" w:rsidRDefault="00DE154A" w:rsidP="006D1943">
            <w:pPr>
              <w:jc w:val="both"/>
              <w:rPr>
                <w:rFonts w:eastAsia="Times New Roman"/>
                <w:b/>
                <w:bCs/>
                <w:sz w:val="22"/>
              </w:rPr>
            </w:pPr>
            <w:r w:rsidRPr="00E61033">
              <w:rPr>
                <w:rFonts w:eastAsia="Times New Roman"/>
                <w:b/>
                <w:bCs/>
                <w:sz w:val="22"/>
              </w:rPr>
              <w:t xml:space="preserve">Informavimas apie </w:t>
            </w:r>
            <w:r w:rsidRPr="00DD046C">
              <w:rPr>
                <w:rFonts w:eastAsia="Times New Roman"/>
                <w:b/>
                <w:bCs/>
                <w:sz w:val="22"/>
              </w:rPr>
              <w:t xml:space="preserve">PAV ataskaitos ir kt. tarpvalst. dokumentų </w:t>
            </w:r>
            <w:r>
              <w:rPr>
                <w:rFonts w:eastAsia="Times New Roman"/>
                <w:b/>
                <w:bCs/>
                <w:sz w:val="22"/>
              </w:rPr>
              <w:t>gavimą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14314D8" w14:textId="77777777" w:rsidR="00DE154A" w:rsidRPr="00E61033" w:rsidRDefault="00DE154A" w:rsidP="006D1943">
            <w:pPr>
              <w:jc w:val="both"/>
              <w:rPr>
                <w:rFonts w:eastAsia="Times New Roman"/>
                <w:sz w:val="22"/>
              </w:rPr>
            </w:pPr>
            <w:r>
              <w:rPr>
                <w:rFonts w:eastAsia="Times New Roman"/>
                <w:sz w:val="22"/>
              </w:rPr>
              <w:t xml:space="preserve">IS informuoja </w:t>
            </w:r>
            <w:r w:rsidRPr="00E61033">
              <w:rPr>
                <w:rFonts w:eastAsia="Times New Roman"/>
                <w:sz w:val="22"/>
              </w:rPr>
              <w:t>A</w:t>
            </w:r>
            <w:r>
              <w:rPr>
                <w:rFonts w:eastAsia="Times New Roman"/>
                <w:sz w:val="22"/>
              </w:rPr>
              <w:t xml:space="preserve">plinkos ministeriją apie </w:t>
            </w:r>
            <w:r w:rsidRPr="00DD046C">
              <w:rPr>
                <w:rFonts w:eastAsia="Times New Roman"/>
                <w:sz w:val="22"/>
              </w:rPr>
              <w:t>PAV ataskaitos ir kt. tarpvalst. dokumentų gavimą</w:t>
            </w:r>
            <w:r>
              <w:rPr>
                <w:rFonts w:eastAsia="Times New Roman"/>
                <w:sz w:val="22"/>
              </w:rPr>
              <w:t>.</w:t>
            </w:r>
          </w:p>
          <w:p w14:paraId="258357BF" w14:textId="77777777" w:rsidR="00DE154A" w:rsidRPr="00E61033" w:rsidRDefault="00DE154A" w:rsidP="006D1943">
            <w:pPr>
              <w:jc w:val="both"/>
              <w:rPr>
                <w:rFonts w:eastAsia="Times New Roman"/>
                <w:sz w:val="22"/>
              </w:rPr>
            </w:pPr>
          </w:p>
        </w:tc>
        <w:tc>
          <w:tcPr>
            <w:tcW w:w="937" w:type="pct"/>
            <w:tcBorders>
              <w:top w:val="single" w:sz="8" w:space="0" w:color="auto"/>
              <w:left w:val="single" w:sz="8" w:space="0" w:color="auto"/>
              <w:bottom w:val="single" w:sz="8" w:space="0" w:color="auto"/>
              <w:right w:val="single" w:sz="8" w:space="0" w:color="auto"/>
            </w:tcBorders>
          </w:tcPr>
          <w:p w14:paraId="3AC9F37C" w14:textId="77777777" w:rsidR="00DE154A" w:rsidRPr="00E61033" w:rsidRDefault="00DE154A" w:rsidP="006D1943">
            <w:pPr>
              <w:jc w:val="both"/>
              <w:rPr>
                <w:rFonts w:eastAsia="Times New Roman"/>
                <w:sz w:val="22"/>
              </w:rPr>
            </w:pPr>
            <w:r w:rsidRPr="00E61033">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708E9F41" w14:textId="77777777" w:rsidR="00DE154A" w:rsidRPr="00E61033" w:rsidRDefault="00DE154A" w:rsidP="006D1943">
            <w:pPr>
              <w:jc w:val="both"/>
              <w:rPr>
                <w:rFonts w:eastAsia="Times New Roman"/>
                <w:sz w:val="22"/>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2A807E32" w14:textId="77777777" w:rsidR="00DE154A" w:rsidRPr="00E61033" w:rsidRDefault="00DE154A" w:rsidP="006D1943">
            <w:pPr>
              <w:jc w:val="both"/>
              <w:rPr>
                <w:rFonts w:eastAsia="Times New Roman"/>
                <w:sz w:val="22"/>
              </w:rPr>
            </w:pPr>
            <w:r w:rsidRPr="00E61033">
              <w:rPr>
                <w:rFonts w:eastAsia="Times New Roman"/>
                <w:sz w:val="22"/>
              </w:rPr>
              <w:t>IS perduoda informaciją, išsiųsdama žinutę.</w:t>
            </w:r>
          </w:p>
          <w:p w14:paraId="1E760820" w14:textId="77777777" w:rsidR="00DE154A" w:rsidRPr="00E61033" w:rsidRDefault="00DE154A" w:rsidP="006D1943">
            <w:pPr>
              <w:jc w:val="both"/>
              <w:rPr>
                <w:rFonts w:eastAsia="Times New Roman"/>
                <w:sz w:val="22"/>
              </w:rPr>
            </w:pPr>
          </w:p>
        </w:tc>
      </w:tr>
      <w:tr w:rsidR="00DE154A" w:rsidRPr="00E61033" w14:paraId="03075E17"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14271097" w14:textId="77777777" w:rsidR="00DE154A" w:rsidRPr="00E61033" w:rsidRDefault="00DE154A" w:rsidP="006D1943">
            <w:pPr>
              <w:jc w:val="both"/>
              <w:rPr>
                <w:rFonts w:eastAsia="Times New Roman"/>
                <w:b/>
                <w:bCs/>
                <w:sz w:val="22"/>
              </w:rPr>
            </w:pPr>
            <w:r>
              <w:rPr>
                <w:rFonts w:eastAsia="Times New Roman"/>
                <w:b/>
                <w:bCs/>
                <w:sz w:val="22"/>
              </w:rPr>
              <w:t>T3</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39B41E6A" w14:textId="77777777" w:rsidR="00DE154A" w:rsidRPr="00E61033" w:rsidRDefault="00DE154A" w:rsidP="006D1943">
            <w:pPr>
              <w:jc w:val="both"/>
              <w:rPr>
                <w:rFonts w:eastAsia="Times New Roman"/>
                <w:b/>
                <w:bCs/>
                <w:sz w:val="22"/>
              </w:rPr>
            </w:pPr>
            <w:r w:rsidRPr="00876DA4">
              <w:rPr>
                <w:rFonts w:eastAsia="Times New Roman"/>
                <w:b/>
                <w:bCs/>
                <w:sz w:val="22"/>
              </w:rPr>
              <w:t>Tarpvalst. susitikimo protokolo įkėlimas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4DFF8CC4" w14:textId="77777777" w:rsidR="00DE154A" w:rsidRDefault="00DE154A" w:rsidP="006D1943">
            <w:pPr>
              <w:jc w:val="both"/>
              <w:rPr>
                <w:rFonts w:eastAsia="Times New Roman"/>
                <w:sz w:val="22"/>
              </w:rPr>
            </w:pPr>
            <w:r w:rsidRPr="00876DA4">
              <w:rPr>
                <w:rFonts w:eastAsia="Times New Roman"/>
                <w:sz w:val="22"/>
              </w:rPr>
              <w:t>PAV dokumentų rengėjas įkelia (pdf byla) tarpvalst. susitikimo protokolą bei susitikimo įrašą arba jo aktyvią nuorodą.</w:t>
            </w:r>
          </w:p>
        </w:tc>
        <w:tc>
          <w:tcPr>
            <w:tcW w:w="937" w:type="pct"/>
            <w:tcBorders>
              <w:top w:val="single" w:sz="8" w:space="0" w:color="auto"/>
              <w:left w:val="single" w:sz="8" w:space="0" w:color="auto"/>
              <w:bottom w:val="single" w:sz="8" w:space="0" w:color="auto"/>
              <w:right w:val="single" w:sz="8" w:space="0" w:color="auto"/>
            </w:tcBorders>
          </w:tcPr>
          <w:p w14:paraId="5FC82740" w14:textId="77777777" w:rsidR="00DE154A" w:rsidRPr="00E61033" w:rsidRDefault="00DE154A" w:rsidP="006D1943">
            <w:pPr>
              <w:jc w:val="both"/>
              <w:rPr>
                <w:rFonts w:eastAsia="Times New Roman"/>
                <w:sz w:val="22"/>
              </w:rPr>
            </w:pPr>
            <w:r w:rsidRPr="00876DA4">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1C96993F" w14:textId="77777777" w:rsidR="00DE154A" w:rsidRPr="00E61033" w:rsidRDefault="00DE154A" w:rsidP="006D1943">
            <w:pPr>
              <w:jc w:val="both"/>
              <w:rPr>
                <w:rFonts w:eastAsia="Calibri"/>
                <w:sz w:val="22"/>
                <w:lang w:eastAsia="lt-LT"/>
              </w:rPr>
            </w:pPr>
            <w:r w:rsidRPr="00E61033">
              <w:rPr>
                <w:rFonts w:eastAsia="Calibri"/>
                <w:sz w:val="22"/>
                <w:lang w:eastAsia="lt-LT"/>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5881B4F1" w14:textId="77777777" w:rsidR="00DE154A" w:rsidRPr="00E61033" w:rsidRDefault="00DE154A" w:rsidP="006D1943">
            <w:pPr>
              <w:jc w:val="both"/>
              <w:rPr>
                <w:rFonts w:eastAsia="Times New Roman"/>
                <w:sz w:val="22"/>
              </w:rPr>
            </w:pPr>
          </w:p>
        </w:tc>
      </w:tr>
      <w:tr w:rsidR="00DE154A" w:rsidRPr="00E61033" w14:paraId="15D7FFFF"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4CB15858" w14:textId="77777777" w:rsidR="00DE154A" w:rsidRPr="00E61033" w:rsidRDefault="00DE154A" w:rsidP="006D1943">
            <w:pPr>
              <w:jc w:val="both"/>
              <w:rPr>
                <w:rFonts w:eastAsia="Times New Roman"/>
                <w:b/>
                <w:bCs/>
                <w:sz w:val="22"/>
              </w:rPr>
            </w:pPr>
            <w:r>
              <w:rPr>
                <w:rFonts w:eastAsia="Times New Roman"/>
                <w:b/>
                <w:bCs/>
                <w:sz w:val="22"/>
              </w:rPr>
              <w:t>T4</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4A970675" w14:textId="77777777" w:rsidR="00DE154A" w:rsidRPr="00E61033" w:rsidRDefault="00DE154A" w:rsidP="006D1943">
            <w:pPr>
              <w:jc w:val="both"/>
              <w:rPr>
                <w:rFonts w:eastAsia="Times New Roman"/>
                <w:b/>
                <w:bCs/>
                <w:sz w:val="22"/>
              </w:rPr>
            </w:pPr>
            <w:r>
              <w:rPr>
                <w:rFonts w:eastAsia="Times New Roman"/>
                <w:b/>
                <w:bCs/>
                <w:sz w:val="22"/>
              </w:rPr>
              <w:t>Informavimas apie t</w:t>
            </w:r>
            <w:r w:rsidRPr="00876DA4">
              <w:rPr>
                <w:rFonts w:eastAsia="Times New Roman"/>
                <w:b/>
                <w:bCs/>
                <w:sz w:val="22"/>
              </w:rPr>
              <w:t>arpvalst. susitikimo protokolo įkėlim</w:t>
            </w:r>
            <w:r>
              <w:rPr>
                <w:rFonts w:eastAsia="Times New Roman"/>
                <w:b/>
                <w:bCs/>
                <w:sz w:val="22"/>
              </w:rPr>
              <w:t>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1EDF82DC" w14:textId="77777777" w:rsidR="00DE154A" w:rsidRDefault="00DE154A" w:rsidP="006D1943">
            <w:pPr>
              <w:jc w:val="both"/>
              <w:rPr>
                <w:rFonts w:eastAsia="Times New Roman"/>
                <w:sz w:val="22"/>
              </w:rPr>
            </w:pPr>
            <w:r>
              <w:rPr>
                <w:rFonts w:eastAsia="Times New Roman"/>
                <w:sz w:val="22"/>
              </w:rPr>
              <w:t xml:space="preserve">IS informuoja </w:t>
            </w:r>
            <w:r w:rsidRPr="00E61033">
              <w:rPr>
                <w:rFonts w:eastAsia="Times New Roman"/>
                <w:sz w:val="22"/>
              </w:rPr>
              <w:t>A</w:t>
            </w:r>
            <w:r>
              <w:rPr>
                <w:rFonts w:eastAsia="Times New Roman"/>
                <w:sz w:val="22"/>
              </w:rPr>
              <w:t xml:space="preserve">plinkos ministeriją apie </w:t>
            </w:r>
            <w:r w:rsidRPr="00876DA4">
              <w:rPr>
                <w:rFonts w:eastAsia="Times New Roman"/>
                <w:sz w:val="22"/>
              </w:rPr>
              <w:t xml:space="preserve">tarpvalst. </w:t>
            </w:r>
            <w:r w:rsidRPr="00876DA4">
              <w:rPr>
                <w:rFonts w:eastAsia="Times New Roman"/>
                <w:sz w:val="22"/>
              </w:rPr>
              <w:lastRenderedPageBreak/>
              <w:t xml:space="preserve">susitikimo protokolo </w:t>
            </w:r>
            <w:r>
              <w:rPr>
                <w:rFonts w:eastAsia="Times New Roman"/>
                <w:sz w:val="22"/>
              </w:rPr>
              <w:t>gavimą.</w:t>
            </w:r>
          </w:p>
        </w:tc>
        <w:tc>
          <w:tcPr>
            <w:tcW w:w="937" w:type="pct"/>
            <w:tcBorders>
              <w:top w:val="single" w:sz="8" w:space="0" w:color="auto"/>
              <w:left w:val="single" w:sz="8" w:space="0" w:color="auto"/>
              <w:bottom w:val="single" w:sz="8" w:space="0" w:color="auto"/>
              <w:right w:val="single" w:sz="8" w:space="0" w:color="auto"/>
            </w:tcBorders>
          </w:tcPr>
          <w:p w14:paraId="7FABE8EA" w14:textId="77777777" w:rsidR="00DE154A" w:rsidRPr="00E61033" w:rsidRDefault="00DE154A" w:rsidP="006D1943">
            <w:pPr>
              <w:jc w:val="both"/>
              <w:rPr>
                <w:rFonts w:eastAsia="Times New Roman"/>
                <w:sz w:val="22"/>
              </w:rPr>
            </w:pPr>
            <w:r>
              <w:rPr>
                <w:rFonts w:eastAsia="Times New Roman"/>
                <w:sz w:val="22"/>
              </w:rPr>
              <w:lastRenderedPageBreak/>
              <w:t>IS</w:t>
            </w:r>
          </w:p>
        </w:tc>
        <w:tc>
          <w:tcPr>
            <w:tcW w:w="937" w:type="pct"/>
            <w:tcBorders>
              <w:top w:val="single" w:sz="8" w:space="0" w:color="auto"/>
              <w:left w:val="single" w:sz="8" w:space="0" w:color="auto"/>
              <w:bottom w:val="single" w:sz="8" w:space="0" w:color="auto"/>
              <w:right w:val="single" w:sz="8" w:space="0" w:color="auto"/>
            </w:tcBorders>
          </w:tcPr>
          <w:p w14:paraId="011365A7" w14:textId="77777777" w:rsidR="00DE154A" w:rsidRPr="00E61033" w:rsidRDefault="00DE154A" w:rsidP="006D1943">
            <w:pPr>
              <w:jc w:val="both"/>
              <w:rPr>
                <w:rFonts w:eastAsia="Calibri"/>
                <w:sz w:val="22"/>
                <w:lang w:eastAsia="lt-LT"/>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602F68E5" w14:textId="77777777" w:rsidR="00DE154A" w:rsidRPr="00E61033" w:rsidRDefault="00DE154A" w:rsidP="006D1943">
            <w:pPr>
              <w:jc w:val="both"/>
              <w:rPr>
                <w:rFonts w:eastAsia="Times New Roman"/>
                <w:sz w:val="22"/>
              </w:rPr>
            </w:pPr>
          </w:p>
        </w:tc>
      </w:tr>
      <w:tr w:rsidR="00DE154A" w:rsidRPr="00E61033" w14:paraId="6443A889"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1A84A0AC" w14:textId="77777777" w:rsidR="00DE154A" w:rsidRPr="00E61033" w:rsidRDefault="00DE154A" w:rsidP="006D1943">
            <w:pPr>
              <w:jc w:val="both"/>
              <w:rPr>
                <w:rFonts w:eastAsia="Times New Roman"/>
                <w:b/>
                <w:bCs/>
                <w:sz w:val="22"/>
              </w:rPr>
            </w:pPr>
            <w:r w:rsidRPr="00BE2732">
              <w:rPr>
                <w:rFonts w:eastAsia="Times New Roman"/>
                <w:b/>
                <w:bCs/>
                <w:sz w:val="22"/>
              </w:rPr>
              <w:t>T</w:t>
            </w:r>
            <w:r>
              <w:rPr>
                <w:rFonts w:eastAsia="Times New Roman"/>
                <w:b/>
                <w:bCs/>
                <w:sz w:val="22"/>
              </w:rPr>
              <w:t>5</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D14A173" w14:textId="77777777" w:rsidR="00DE154A" w:rsidRPr="00E61033" w:rsidRDefault="00DE154A" w:rsidP="006D1943">
            <w:pPr>
              <w:jc w:val="both"/>
              <w:rPr>
                <w:rFonts w:eastAsia="Times New Roman"/>
                <w:b/>
                <w:bCs/>
                <w:sz w:val="22"/>
              </w:rPr>
            </w:pPr>
            <w:r>
              <w:rPr>
                <w:rFonts w:eastAsia="Times New Roman"/>
                <w:b/>
                <w:bCs/>
                <w:sz w:val="22"/>
              </w:rPr>
              <w:t xml:space="preserve">Informacijos apie </w:t>
            </w:r>
            <w:r w:rsidRPr="004D669E">
              <w:rPr>
                <w:rFonts w:eastAsia="Times New Roman"/>
                <w:b/>
                <w:bCs/>
                <w:sz w:val="22"/>
              </w:rPr>
              <w:t xml:space="preserve">tarpvalstybinių konsultacijų pabaigą </w:t>
            </w:r>
            <w:r>
              <w:rPr>
                <w:rFonts w:eastAsia="Times New Roman"/>
                <w:b/>
                <w:bCs/>
                <w:sz w:val="22"/>
              </w:rPr>
              <w:t>ir (prireikus) p</w:t>
            </w:r>
            <w:r w:rsidRPr="005F17FC">
              <w:rPr>
                <w:rFonts w:eastAsia="Times New Roman"/>
                <w:b/>
                <w:bCs/>
                <w:sz w:val="22"/>
              </w:rPr>
              <w:t>oveikį aplinkai patiriančios valstybės pasiūlymų įkėlimas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4B82B71B" w14:textId="77777777" w:rsidR="00DE154A" w:rsidRDefault="00DE154A" w:rsidP="006D1943">
            <w:pPr>
              <w:jc w:val="both"/>
              <w:rPr>
                <w:rFonts w:eastAsia="Times New Roman"/>
                <w:sz w:val="22"/>
              </w:rPr>
            </w:pPr>
            <w:r w:rsidRPr="005F17FC">
              <w:rPr>
                <w:rFonts w:eastAsia="Times New Roman"/>
                <w:sz w:val="22"/>
              </w:rPr>
              <w:t xml:space="preserve">AM </w:t>
            </w:r>
            <w:r>
              <w:rPr>
                <w:rFonts w:eastAsia="Times New Roman"/>
                <w:sz w:val="22"/>
              </w:rPr>
              <w:t xml:space="preserve">nurodo, kad tarpv. konsultacijos baigtos ir (pagal poreikį) </w:t>
            </w:r>
            <w:r w:rsidRPr="005F17FC">
              <w:rPr>
                <w:rFonts w:eastAsia="Times New Roman"/>
                <w:sz w:val="22"/>
              </w:rPr>
              <w:t>įkelia poveikį aplinkai patiriančios valstybės pasiūlymus</w:t>
            </w:r>
            <w:r>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70B76A3C" w14:textId="77777777" w:rsidR="00DE154A" w:rsidRPr="00E61033" w:rsidRDefault="00DE154A" w:rsidP="006D1943">
            <w:pPr>
              <w:jc w:val="both"/>
              <w:rPr>
                <w:rFonts w:eastAsia="Times New Roman"/>
                <w:sz w:val="22"/>
              </w:rPr>
            </w:pPr>
            <w:r>
              <w:rPr>
                <w:rFonts w:eastAsia="Times New Roman"/>
                <w:sz w:val="22"/>
              </w:rPr>
              <w:t>AM</w:t>
            </w:r>
          </w:p>
        </w:tc>
        <w:tc>
          <w:tcPr>
            <w:tcW w:w="937" w:type="pct"/>
            <w:tcBorders>
              <w:top w:val="single" w:sz="8" w:space="0" w:color="auto"/>
              <w:left w:val="single" w:sz="8" w:space="0" w:color="auto"/>
              <w:bottom w:val="single" w:sz="8" w:space="0" w:color="auto"/>
              <w:right w:val="single" w:sz="8" w:space="0" w:color="auto"/>
            </w:tcBorders>
          </w:tcPr>
          <w:p w14:paraId="4773816C" w14:textId="77777777" w:rsidR="00DE154A" w:rsidRPr="00E61033" w:rsidRDefault="00DE154A" w:rsidP="006D1943">
            <w:pPr>
              <w:jc w:val="both"/>
              <w:rPr>
                <w:rFonts w:eastAsia="Calibri"/>
                <w:sz w:val="22"/>
                <w:lang w:eastAsia="lt-LT"/>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3538EF5E" w14:textId="77777777" w:rsidR="00DE154A" w:rsidRPr="00E61033" w:rsidRDefault="00DE154A" w:rsidP="006D1943">
            <w:pPr>
              <w:jc w:val="both"/>
              <w:rPr>
                <w:rFonts w:eastAsia="Times New Roman"/>
                <w:sz w:val="22"/>
              </w:rPr>
            </w:pPr>
          </w:p>
        </w:tc>
      </w:tr>
      <w:tr w:rsidR="00DE154A" w:rsidRPr="00E61033" w14:paraId="02DA1D83"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12A5833D" w14:textId="77777777" w:rsidR="00DE154A" w:rsidRPr="00E61033" w:rsidRDefault="00DE154A" w:rsidP="006D1943">
            <w:pPr>
              <w:jc w:val="both"/>
              <w:rPr>
                <w:rFonts w:eastAsia="Times New Roman"/>
                <w:b/>
                <w:bCs/>
                <w:sz w:val="22"/>
              </w:rPr>
            </w:pPr>
            <w:r w:rsidRPr="00BE2732">
              <w:rPr>
                <w:rFonts w:eastAsia="Times New Roman"/>
                <w:b/>
                <w:bCs/>
                <w:sz w:val="22"/>
              </w:rPr>
              <w:t>T</w:t>
            </w:r>
            <w:r>
              <w:rPr>
                <w:rFonts w:eastAsia="Times New Roman"/>
                <w:b/>
                <w:bCs/>
                <w:sz w:val="22"/>
              </w:rPr>
              <w:t>6</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72A86B1D" w14:textId="77777777" w:rsidR="00DE154A" w:rsidRPr="00E61033" w:rsidRDefault="00DE154A" w:rsidP="006D1943">
            <w:pPr>
              <w:jc w:val="both"/>
              <w:rPr>
                <w:rFonts w:eastAsia="Times New Roman"/>
                <w:b/>
                <w:bCs/>
                <w:sz w:val="22"/>
              </w:rPr>
            </w:pPr>
            <w:r>
              <w:rPr>
                <w:rFonts w:eastAsia="Times New Roman"/>
                <w:b/>
                <w:bCs/>
                <w:sz w:val="22"/>
              </w:rPr>
              <w:t xml:space="preserve">Informavimas apie </w:t>
            </w:r>
            <w:r w:rsidRPr="004D669E">
              <w:rPr>
                <w:rFonts w:eastAsia="Times New Roman"/>
                <w:b/>
                <w:bCs/>
                <w:sz w:val="22"/>
              </w:rPr>
              <w:t>tarpv. konsultacijų pabaigą ir (pagal poreikį)</w:t>
            </w:r>
            <w:r>
              <w:rPr>
                <w:rFonts w:eastAsia="Times New Roman"/>
                <w:b/>
                <w:bCs/>
                <w:sz w:val="22"/>
              </w:rPr>
              <w:t xml:space="preserve"> apie p</w:t>
            </w:r>
            <w:r w:rsidRPr="005F17FC">
              <w:rPr>
                <w:rFonts w:eastAsia="Times New Roman"/>
                <w:b/>
                <w:bCs/>
                <w:sz w:val="22"/>
              </w:rPr>
              <w:t xml:space="preserve">oveikį aplinkai patiriančios valstybės pasiūlymų </w:t>
            </w:r>
            <w:r>
              <w:rPr>
                <w:rFonts w:eastAsia="Times New Roman"/>
                <w:b/>
                <w:bCs/>
                <w:sz w:val="22"/>
              </w:rPr>
              <w:t>gavimą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42221AF7" w14:textId="77777777" w:rsidR="00DE154A" w:rsidRDefault="00DE154A" w:rsidP="006D1943">
            <w:pPr>
              <w:jc w:val="both"/>
              <w:rPr>
                <w:rFonts w:eastAsia="Times New Roman"/>
                <w:sz w:val="22"/>
              </w:rPr>
            </w:pPr>
            <w:r>
              <w:rPr>
                <w:rFonts w:eastAsia="Times New Roman"/>
                <w:sz w:val="22"/>
              </w:rPr>
              <w:t xml:space="preserve">IS informuoja </w:t>
            </w:r>
            <w:r w:rsidRPr="005F17FC">
              <w:rPr>
                <w:rFonts w:eastAsia="Times New Roman"/>
                <w:sz w:val="22"/>
              </w:rPr>
              <w:t>PAV dokumentų rengėj</w:t>
            </w:r>
            <w:r>
              <w:rPr>
                <w:rFonts w:eastAsia="Times New Roman"/>
                <w:sz w:val="22"/>
              </w:rPr>
              <w:t>ą</w:t>
            </w:r>
            <w:r w:rsidRPr="005F17FC">
              <w:rPr>
                <w:rFonts w:eastAsia="Times New Roman"/>
                <w:sz w:val="22"/>
              </w:rPr>
              <w:t xml:space="preserve"> ir PŪV organizatori</w:t>
            </w:r>
            <w:r>
              <w:rPr>
                <w:rFonts w:eastAsia="Times New Roman"/>
                <w:sz w:val="22"/>
              </w:rPr>
              <w:t>ų apie tarpv. konsultacijų pabaigą ir (pagal poreikį) apie p</w:t>
            </w:r>
            <w:r w:rsidRPr="005F17FC">
              <w:rPr>
                <w:rFonts w:eastAsia="Times New Roman"/>
                <w:sz w:val="22"/>
              </w:rPr>
              <w:t>oveikį aplinkai patiriančios valstybės pasiūlymų gavimą</w:t>
            </w:r>
            <w:r>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31715112"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633FE31F" w14:textId="77777777" w:rsidR="00DE154A" w:rsidRPr="00E61033" w:rsidRDefault="00DE154A" w:rsidP="006D1943">
            <w:pPr>
              <w:jc w:val="both"/>
              <w:rPr>
                <w:rFonts w:eastAsia="Calibri"/>
                <w:sz w:val="22"/>
                <w:lang w:eastAsia="lt-LT"/>
              </w:rPr>
            </w:pPr>
            <w:r w:rsidRPr="00E61033">
              <w:rPr>
                <w:rFonts w:eastAsia="Calibri"/>
                <w:sz w:val="22"/>
                <w:lang w:eastAsia="lt-LT"/>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24F91652" w14:textId="77777777" w:rsidR="00DE154A" w:rsidRPr="00E61033" w:rsidRDefault="00DE154A" w:rsidP="006D1943">
            <w:pPr>
              <w:jc w:val="both"/>
              <w:rPr>
                <w:rFonts w:eastAsia="Times New Roman"/>
                <w:sz w:val="22"/>
              </w:rPr>
            </w:pPr>
          </w:p>
        </w:tc>
      </w:tr>
      <w:tr w:rsidR="00DE154A" w:rsidRPr="00E61033" w14:paraId="0AABF849"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04AAD647" w14:textId="77777777" w:rsidR="00DE154A" w:rsidRPr="00E61033" w:rsidRDefault="00DE154A" w:rsidP="006D1943">
            <w:pPr>
              <w:jc w:val="both"/>
              <w:rPr>
                <w:rFonts w:eastAsia="Times New Roman"/>
                <w:b/>
                <w:bCs/>
                <w:sz w:val="22"/>
              </w:rPr>
            </w:pPr>
            <w:r w:rsidRPr="00BE2732">
              <w:rPr>
                <w:rFonts w:eastAsia="Times New Roman"/>
                <w:b/>
                <w:bCs/>
                <w:sz w:val="22"/>
              </w:rPr>
              <w:t>T</w:t>
            </w:r>
            <w:r>
              <w:rPr>
                <w:rFonts w:eastAsia="Times New Roman"/>
                <w:b/>
                <w:bCs/>
                <w:sz w:val="22"/>
              </w:rPr>
              <w:t>7</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28EB114D" w14:textId="77777777" w:rsidR="00DE154A" w:rsidRPr="00E61033" w:rsidRDefault="00DE154A" w:rsidP="006D1943">
            <w:pPr>
              <w:jc w:val="both"/>
              <w:rPr>
                <w:rFonts w:eastAsia="Times New Roman"/>
                <w:b/>
                <w:bCs/>
                <w:sz w:val="22"/>
              </w:rPr>
            </w:pPr>
            <w:r w:rsidRPr="005F17FC">
              <w:rPr>
                <w:rFonts w:eastAsia="Times New Roman"/>
                <w:b/>
                <w:bCs/>
                <w:sz w:val="22"/>
              </w:rPr>
              <w:t>Poveikį aplinkai patiriančios valstybės pasiūlymų įvertinimo ir (prireikus) pataisytos PAV ataskaitos įkėlimas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5D038796" w14:textId="77777777" w:rsidR="00DE154A" w:rsidRDefault="00DE154A" w:rsidP="006D1943">
            <w:pPr>
              <w:jc w:val="both"/>
              <w:rPr>
                <w:rFonts w:eastAsia="Times New Roman"/>
                <w:sz w:val="22"/>
              </w:rPr>
            </w:pPr>
            <w:r w:rsidRPr="005F17FC">
              <w:rPr>
                <w:rFonts w:eastAsia="Times New Roman"/>
                <w:sz w:val="22"/>
              </w:rPr>
              <w:t xml:space="preserve">PAV dokumentų rengėjas įkelia poveikį aplinkai patiriančios valstybės pasiūlymų įvertinimą ir </w:t>
            </w:r>
            <w:r>
              <w:rPr>
                <w:rFonts w:eastAsia="Times New Roman"/>
                <w:sz w:val="22"/>
              </w:rPr>
              <w:t>(</w:t>
            </w:r>
            <w:r w:rsidRPr="005F17FC">
              <w:rPr>
                <w:rFonts w:eastAsia="Times New Roman"/>
                <w:sz w:val="22"/>
              </w:rPr>
              <w:t>prireikus</w:t>
            </w:r>
            <w:r>
              <w:rPr>
                <w:rFonts w:eastAsia="Times New Roman"/>
                <w:sz w:val="22"/>
              </w:rPr>
              <w:t>)</w:t>
            </w:r>
            <w:r w:rsidRPr="005F17FC">
              <w:rPr>
                <w:rFonts w:eastAsia="Times New Roman"/>
                <w:sz w:val="22"/>
              </w:rPr>
              <w:t xml:space="preserve"> pagal poveikį aplinkai patiriančios valstybės pasiūlymus pataisytą ir (ar) papildytą PAV ataskaitą.</w:t>
            </w:r>
          </w:p>
        </w:tc>
        <w:tc>
          <w:tcPr>
            <w:tcW w:w="937" w:type="pct"/>
            <w:tcBorders>
              <w:top w:val="single" w:sz="8" w:space="0" w:color="auto"/>
              <w:left w:val="single" w:sz="8" w:space="0" w:color="auto"/>
              <w:bottom w:val="single" w:sz="8" w:space="0" w:color="auto"/>
              <w:right w:val="single" w:sz="8" w:space="0" w:color="auto"/>
            </w:tcBorders>
          </w:tcPr>
          <w:p w14:paraId="6B75612A" w14:textId="77777777" w:rsidR="00DE154A" w:rsidRPr="00E61033" w:rsidRDefault="00DE154A" w:rsidP="006D1943">
            <w:pPr>
              <w:jc w:val="both"/>
              <w:rPr>
                <w:rFonts w:eastAsia="Times New Roman"/>
                <w:sz w:val="22"/>
              </w:rPr>
            </w:pPr>
            <w:r w:rsidRPr="00876DA4">
              <w:rPr>
                <w:rFonts w:eastAsia="Times New Roman"/>
                <w:sz w:val="22"/>
              </w:rPr>
              <w:t>PAV dokumentų rengėjas</w:t>
            </w:r>
          </w:p>
        </w:tc>
        <w:tc>
          <w:tcPr>
            <w:tcW w:w="937" w:type="pct"/>
            <w:tcBorders>
              <w:top w:val="single" w:sz="8" w:space="0" w:color="auto"/>
              <w:left w:val="single" w:sz="8" w:space="0" w:color="auto"/>
              <w:bottom w:val="single" w:sz="8" w:space="0" w:color="auto"/>
              <w:right w:val="single" w:sz="8" w:space="0" w:color="auto"/>
            </w:tcBorders>
          </w:tcPr>
          <w:p w14:paraId="111D7E59" w14:textId="77777777" w:rsidR="00DE154A" w:rsidRPr="00E61033" w:rsidRDefault="00DE154A" w:rsidP="006D1943">
            <w:pPr>
              <w:jc w:val="both"/>
              <w:rPr>
                <w:rFonts w:eastAsia="Calibri"/>
                <w:sz w:val="22"/>
                <w:lang w:eastAsia="lt-LT"/>
              </w:rPr>
            </w:pPr>
            <w:r w:rsidRPr="00E61033">
              <w:rPr>
                <w:rFonts w:eastAsia="Calibri"/>
                <w:sz w:val="22"/>
                <w:lang w:eastAsia="lt-LT"/>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3384DA00" w14:textId="77777777" w:rsidR="00DE154A" w:rsidRPr="00E61033" w:rsidRDefault="00DE154A" w:rsidP="006D1943">
            <w:pPr>
              <w:jc w:val="both"/>
              <w:rPr>
                <w:rFonts w:eastAsia="Times New Roman"/>
                <w:sz w:val="22"/>
              </w:rPr>
            </w:pPr>
          </w:p>
        </w:tc>
      </w:tr>
      <w:tr w:rsidR="00DE154A" w:rsidRPr="00E61033" w14:paraId="0803CA42"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0260CA89" w14:textId="77777777" w:rsidR="00DE154A" w:rsidRPr="00E61033" w:rsidRDefault="00DE154A" w:rsidP="006D1943">
            <w:pPr>
              <w:jc w:val="both"/>
              <w:rPr>
                <w:rFonts w:eastAsia="Times New Roman"/>
                <w:b/>
                <w:bCs/>
                <w:sz w:val="22"/>
              </w:rPr>
            </w:pPr>
            <w:r w:rsidRPr="00BE2732">
              <w:rPr>
                <w:rFonts w:eastAsia="Times New Roman"/>
                <w:b/>
                <w:bCs/>
                <w:sz w:val="22"/>
              </w:rPr>
              <w:t>T</w:t>
            </w:r>
            <w:r>
              <w:rPr>
                <w:rFonts w:eastAsia="Times New Roman"/>
                <w:b/>
                <w:bCs/>
                <w:sz w:val="22"/>
              </w:rPr>
              <w:t>8</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56469E38" w14:textId="77777777" w:rsidR="00DE154A" w:rsidRPr="00E61033" w:rsidRDefault="00DE154A" w:rsidP="006D1943">
            <w:pPr>
              <w:jc w:val="both"/>
              <w:rPr>
                <w:rFonts w:eastAsia="Times New Roman"/>
                <w:b/>
                <w:bCs/>
                <w:sz w:val="22"/>
              </w:rPr>
            </w:pPr>
            <w:r>
              <w:rPr>
                <w:rFonts w:eastAsia="Times New Roman"/>
                <w:b/>
                <w:bCs/>
                <w:sz w:val="22"/>
              </w:rPr>
              <w:t>Informavimas apie  p</w:t>
            </w:r>
            <w:r w:rsidRPr="005F17FC">
              <w:rPr>
                <w:rFonts w:eastAsia="Times New Roman"/>
                <w:b/>
                <w:bCs/>
                <w:sz w:val="22"/>
              </w:rPr>
              <w:t>oveikį aplinkai patiriančios valstybės pasiūlymų įvertinim</w:t>
            </w:r>
            <w:r>
              <w:rPr>
                <w:rFonts w:eastAsia="Times New Roman"/>
                <w:b/>
                <w:bCs/>
                <w:sz w:val="22"/>
              </w:rPr>
              <w:t>o</w:t>
            </w:r>
            <w:r w:rsidRPr="005F17FC">
              <w:rPr>
                <w:rFonts w:eastAsia="Times New Roman"/>
                <w:b/>
                <w:bCs/>
                <w:sz w:val="22"/>
              </w:rPr>
              <w:t xml:space="preserve"> ir (prireikus) pataisyt</w:t>
            </w:r>
            <w:r>
              <w:rPr>
                <w:rFonts w:eastAsia="Times New Roman"/>
                <w:b/>
                <w:bCs/>
                <w:sz w:val="22"/>
              </w:rPr>
              <w:t>os</w:t>
            </w:r>
            <w:r w:rsidRPr="005F17FC">
              <w:rPr>
                <w:rFonts w:eastAsia="Times New Roman"/>
                <w:b/>
                <w:bCs/>
                <w:sz w:val="22"/>
              </w:rPr>
              <w:t xml:space="preserve"> PAV ataskaitos </w:t>
            </w:r>
            <w:r>
              <w:rPr>
                <w:rFonts w:eastAsia="Times New Roman"/>
                <w:b/>
                <w:bCs/>
                <w:sz w:val="22"/>
              </w:rPr>
              <w:t>gavimą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6E30A9E1" w14:textId="77777777" w:rsidR="00DE154A" w:rsidRDefault="00DE154A" w:rsidP="006D1943">
            <w:pPr>
              <w:jc w:val="both"/>
              <w:rPr>
                <w:rFonts w:eastAsia="Times New Roman"/>
                <w:sz w:val="22"/>
              </w:rPr>
            </w:pPr>
            <w:r>
              <w:rPr>
                <w:rFonts w:eastAsia="Times New Roman"/>
                <w:sz w:val="22"/>
              </w:rPr>
              <w:t xml:space="preserve">IS informuoja Agentūrą apie </w:t>
            </w:r>
            <w:r w:rsidRPr="005F17FC">
              <w:rPr>
                <w:rFonts w:eastAsia="Times New Roman"/>
                <w:sz w:val="22"/>
              </w:rPr>
              <w:t>poveikį aplinkai patiriančios valstybės pasiūlymų įvertinimo ir (prireikus) pataisytos PAV ataskaitos gavimą</w:t>
            </w:r>
            <w:r>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5BF1FDEB"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6DA710D6" w14:textId="77777777" w:rsidR="00DE154A" w:rsidRPr="00E61033" w:rsidRDefault="00DE154A" w:rsidP="006D1943">
            <w:pPr>
              <w:jc w:val="both"/>
              <w:rPr>
                <w:rFonts w:eastAsia="Calibri"/>
                <w:sz w:val="22"/>
                <w:lang w:eastAsia="lt-LT"/>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3D3DD43C" w14:textId="77777777" w:rsidR="00DE154A" w:rsidRPr="00E61033" w:rsidRDefault="00DE154A" w:rsidP="006D1943">
            <w:pPr>
              <w:jc w:val="both"/>
              <w:rPr>
                <w:rFonts w:eastAsia="Times New Roman"/>
                <w:sz w:val="22"/>
              </w:rPr>
            </w:pPr>
          </w:p>
        </w:tc>
      </w:tr>
      <w:tr w:rsidR="00DE154A" w:rsidRPr="00E61033" w14:paraId="1953C89F"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1472EBE5" w14:textId="77777777" w:rsidR="00DE154A" w:rsidRPr="00E61033" w:rsidRDefault="00DE154A" w:rsidP="006D1943">
            <w:pPr>
              <w:jc w:val="both"/>
              <w:rPr>
                <w:rFonts w:eastAsia="Times New Roman"/>
                <w:b/>
                <w:bCs/>
                <w:sz w:val="22"/>
              </w:rPr>
            </w:pPr>
            <w:r w:rsidRPr="00BE2732">
              <w:rPr>
                <w:rFonts w:eastAsia="Times New Roman"/>
                <w:b/>
                <w:bCs/>
                <w:sz w:val="22"/>
              </w:rPr>
              <w:t>T</w:t>
            </w:r>
            <w:r>
              <w:rPr>
                <w:rFonts w:eastAsia="Times New Roman"/>
                <w:b/>
                <w:bCs/>
                <w:sz w:val="22"/>
              </w:rPr>
              <w:t>9</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17D06039" w14:textId="77777777" w:rsidR="00DE154A" w:rsidRPr="00E61033" w:rsidRDefault="00DE154A" w:rsidP="006D1943">
            <w:pPr>
              <w:jc w:val="both"/>
              <w:rPr>
                <w:rFonts w:eastAsia="Times New Roman"/>
                <w:b/>
                <w:bCs/>
                <w:sz w:val="22"/>
              </w:rPr>
            </w:pPr>
            <w:r w:rsidRPr="004D669E">
              <w:rPr>
                <w:rFonts w:eastAsia="Times New Roman"/>
                <w:b/>
                <w:bCs/>
                <w:sz w:val="22"/>
              </w:rPr>
              <w:t>Sprendimo dėl PAV pateikimas Aplinkos ministerijai</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30082EBE" w14:textId="77777777" w:rsidR="00DE154A" w:rsidRDefault="00DE154A" w:rsidP="006D1943">
            <w:pPr>
              <w:jc w:val="both"/>
              <w:rPr>
                <w:rFonts w:eastAsia="Times New Roman"/>
                <w:sz w:val="22"/>
              </w:rPr>
            </w:pPr>
            <w:r>
              <w:rPr>
                <w:rFonts w:eastAsia="Times New Roman"/>
                <w:sz w:val="22"/>
              </w:rPr>
              <w:t>IS informuoja Aplinkos ministeriją apie Agentūros priimtą s</w:t>
            </w:r>
            <w:r w:rsidRPr="004D669E">
              <w:rPr>
                <w:rFonts w:eastAsia="Times New Roman"/>
                <w:sz w:val="22"/>
              </w:rPr>
              <w:t>prendim</w:t>
            </w:r>
            <w:r>
              <w:rPr>
                <w:rFonts w:eastAsia="Times New Roman"/>
                <w:sz w:val="22"/>
              </w:rPr>
              <w:t>ą</w:t>
            </w:r>
            <w:r w:rsidRPr="004D669E">
              <w:rPr>
                <w:rFonts w:eastAsia="Times New Roman"/>
                <w:sz w:val="22"/>
              </w:rPr>
              <w:t xml:space="preserve"> dėl PAV</w:t>
            </w:r>
          </w:p>
        </w:tc>
        <w:tc>
          <w:tcPr>
            <w:tcW w:w="937" w:type="pct"/>
            <w:tcBorders>
              <w:top w:val="single" w:sz="8" w:space="0" w:color="auto"/>
              <w:left w:val="single" w:sz="8" w:space="0" w:color="auto"/>
              <w:bottom w:val="single" w:sz="8" w:space="0" w:color="auto"/>
              <w:right w:val="single" w:sz="8" w:space="0" w:color="auto"/>
            </w:tcBorders>
          </w:tcPr>
          <w:p w14:paraId="44F6062A"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2D575C9D" w14:textId="77777777" w:rsidR="00DE154A" w:rsidRPr="00E61033" w:rsidRDefault="00DE154A" w:rsidP="006D1943">
            <w:pPr>
              <w:jc w:val="both"/>
              <w:rPr>
                <w:rFonts w:eastAsia="Calibri"/>
                <w:sz w:val="22"/>
                <w:lang w:eastAsia="lt-LT"/>
              </w:rPr>
            </w:pPr>
            <w:r w:rsidRPr="00E61033">
              <w:rPr>
                <w:rFonts w:eastAsia="Calibri"/>
                <w:sz w:val="22"/>
                <w:lang w:eastAsia="lt-LT"/>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0B88C755" w14:textId="77777777" w:rsidR="00DE154A" w:rsidRPr="00E61033" w:rsidRDefault="00DE154A" w:rsidP="006D1943">
            <w:pPr>
              <w:jc w:val="both"/>
              <w:rPr>
                <w:rFonts w:eastAsia="Times New Roman"/>
                <w:sz w:val="22"/>
              </w:rPr>
            </w:pPr>
          </w:p>
        </w:tc>
      </w:tr>
      <w:tr w:rsidR="00DE154A" w:rsidRPr="00E61033" w14:paraId="6AF63042"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3E442CD7" w14:textId="77777777" w:rsidR="00DE154A" w:rsidRPr="00E61033" w:rsidRDefault="00DE154A" w:rsidP="006D1943">
            <w:pPr>
              <w:jc w:val="both"/>
              <w:rPr>
                <w:rFonts w:eastAsia="Times New Roman"/>
                <w:b/>
                <w:bCs/>
                <w:sz w:val="22"/>
              </w:rPr>
            </w:pPr>
            <w:r w:rsidRPr="00BE2732">
              <w:rPr>
                <w:rFonts w:eastAsia="Times New Roman"/>
                <w:b/>
                <w:bCs/>
                <w:sz w:val="22"/>
              </w:rPr>
              <w:lastRenderedPageBreak/>
              <w:t>T</w:t>
            </w:r>
            <w:r>
              <w:rPr>
                <w:rFonts w:eastAsia="Times New Roman"/>
                <w:b/>
                <w:bCs/>
                <w:sz w:val="22"/>
              </w:rPr>
              <w:t>10</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58790CF8" w14:textId="77777777" w:rsidR="00DE154A" w:rsidRPr="00E61033" w:rsidRDefault="00DE154A" w:rsidP="006D1943">
            <w:pPr>
              <w:jc w:val="both"/>
              <w:rPr>
                <w:rFonts w:eastAsia="Times New Roman"/>
                <w:b/>
                <w:bCs/>
                <w:sz w:val="22"/>
              </w:rPr>
            </w:pPr>
            <w:r w:rsidRPr="004D669E">
              <w:rPr>
                <w:rFonts w:eastAsia="Times New Roman"/>
                <w:b/>
                <w:bCs/>
                <w:sz w:val="22"/>
              </w:rPr>
              <w:t xml:space="preserve">Sprendimo dėl PAV vertimo </w:t>
            </w:r>
            <w:r>
              <w:rPr>
                <w:rFonts w:eastAsia="Times New Roman"/>
                <w:b/>
                <w:bCs/>
                <w:sz w:val="22"/>
              </w:rPr>
              <w:t>įkėlimas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36F37045" w14:textId="77777777" w:rsidR="00DE154A" w:rsidRDefault="00DE154A" w:rsidP="006D1943">
            <w:pPr>
              <w:jc w:val="both"/>
              <w:rPr>
                <w:rFonts w:eastAsia="Times New Roman"/>
                <w:sz w:val="22"/>
              </w:rPr>
            </w:pPr>
            <w:r w:rsidRPr="004D669E">
              <w:rPr>
                <w:rFonts w:eastAsia="Times New Roman"/>
                <w:sz w:val="22"/>
              </w:rPr>
              <w:t xml:space="preserve">Planuojamos ūkinės veiklos organizatorius ar PAV dokumentų rengėjas </w:t>
            </w:r>
            <w:r>
              <w:rPr>
                <w:rFonts w:eastAsia="Times New Roman"/>
                <w:sz w:val="22"/>
              </w:rPr>
              <w:t>įkelia</w:t>
            </w:r>
            <w:r w:rsidRPr="004D669E">
              <w:rPr>
                <w:rFonts w:eastAsia="Times New Roman"/>
                <w:sz w:val="22"/>
              </w:rPr>
              <w:t xml:space="preserve"> PAV sprendimo vertimą (ir </w:t>
            </w:r>
            <w:r>
              <w:rPr>
                <w:rFonts w:eastAsia="Times New Roman"/>
                <w:sz w:val="22"/>
              </w:rPr>
              <w:t xml:space="preserve">pagal poreikį, </w:t>
            </w:r>
            <w:r w:rsidRPr="004D669E">
              <w:rPr>
                <w:rFonts w:eastAsia="Times New Roman"/>
                <w:sz w:val="22"/>
              </w:rPr>
              <w:t>kt. dokument</w:t>
            </w:r>
            <w:r>
              <w:rPr>
                <w:rFonts w:eastAsia="Times New Roman"/>
                <w:sz w:val="22"/>
              </w:rPr>
              <w:t>us</w:t>
            </w:r>
            <w:r w:rsidRPr="004D669E">
              <w:rPr>
                <w:rFonts w:eastAsia="Times New Roman"/>
                <w:sz w:val="22"/>
              </w:rPr>
              <w:t>).</w:t>
            </w:r>
          </w:p>
        </w:tc>
        <w:tc>
          <w:tcPr>
            <w:tcW w:w="937" w:type="pct"/>
            <w:tcBorders>
              <w:top w:val="single" w:sz="8" w:space="0" w:color="auto"/>
              <w:left w:val="single" w:sz="8" w:space="0" w:color="auto"/>
              <w:bottom w:val="single" w:sz="8" w:space="0" w:color="auto"/>
              <w:right w:val="single" w:sz="8" w:space="0" w:color="auto"/>
            </w:tcBorders>
          </w:tcPr>
          <w:p w14:paraId="3426C94E" w14:textId="77777777" w:rsidR="00DE154A" w:rsidRPr="00E61033" w:rsidRDefault="00DE154A" w:rsidP="006D1943">
            <w:pPr>
              <w:jc w:val="both"/>
              <w:rPr>
                <w:rFonts w:eastAsia="Times New Roman"/>
                <w:sz w:val="22"/>
              </w:rPr>
            </w:pPr>
            <w:r w:rsidRPr="004D669E">
              <w:rPr>
                <w:rFonts w:eastAsia="Times New Roman"/>
                <w:sz w:val="22"/>
              </w:rPr>
              <w:t>Planuojamos ūkinės veiklos organizatorius ar PAV dokumentų rengėjas</w:t>
            </w:r>
          </w:p>
        </w:tc>
        <w:tc>
          <w:tcPr>
            <w:tcW w:w="937" w:type="pct"/>
            <w:tcBorders>
              <w:top w:val="single" w:sz="8" w:space="0" w:color="auto"/>
              <w:left w:val="single" w:sz="8" w:space="0" w:color="auto"/>
              <w:bottom w:val="single" w:sz="8" w:space="0" w:color="auto"/>
              <w:right w:val="single" w:sz="8" w:space="0" w:color="auto"/>
            </w:tcBorders>
          </w:tcPr>
          <w:p w14:paraId="4F057EB1" w14:textId="77777777" w:rsidR="00DE154A" w:rsidRPr="00E61033" w:rsidRDefault="00DE154A" w:rsidP="006D1943">
            <w:pPr>
              <w:jc w:val="both"/>
              <w:rPr>
                <w:rFonts w:eastAsia="Calibri"/>
                <w:sz w:val="22"/>
                <w:lang w:eastAsia="lt-LT"/>
              </w:rPr>
            </w:pPr>
            <w:r w:rsidRPr="00E61033">
              <w:rPr>
                <w:rFonts w:eastAsia="Calibri"/>
                <w:sz w:val="22"/>
                <w:lang w:eastAsia="lt-LT"/>
              </w:rPr>
              <w:t>PAV dokumentų teikimo modulis</w:t>
            </w:r>
          </w:p>
        </w:tc>
        <w:tc>
          <w:tcPr>
            <w:tcW w:w="998" w:type="pct"/>
            <w:tcBorders>
              <w:top w:val="single" w:sz="8" w:space="0" w:color="auto"/>
              <w:left w:val="single" w:sz="8" w:space="0" w:color="auto"/>
              <w:bottom w:val="single" w:sz="8" w:space="0" w:color="auto"/>
              <w:right w:val="single" w:sz="8" w:space="0" w:color="auto"/>
            </w:tcBorders>
          </w:tcPr>
          <w:p w14:paraId="20DA1F79" w14:textId="77777777" w:rsidR="00DE154A" w:rsidRPr="00E61033" w:rsidRDefault="00DE154A" w:rsidP="006D1943">
            <w:pPr>
              <w:jc w:val="both"/>
              <w:rPr>
                <w:rFonts w:eastAsia="Times New Roman"/>
                <w:sz w:val="22"/>
              </w:rPr>
            </w:pPr>
          </w:p>
        </w:tc>
      </w:tr>
      <w:tr w:rsidR="00DE154A" w:rsidRPr="00E61033" w14:paraId="463F2C15"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01A642E0" w14:textId="77777777" w:rsidR="00DE154A" w:rsidRPr="00E61033" w:rsidRDefault="00DE154A" w:rsidP="006D1943">
            <w:pPr>
              <w:jc w:val="both"/>
              <w:rPr>
                <w:rFonts w:eastAsia="Times New Roman"/>
                <w:b/>
                <w:bCs/>
                <w:sz w:val="22"/>
              </w:rPr>
            </w:pPr>
            <w:r w:rsidRPr="00BE2732">
              <w:rPr>
                <w:rFonts w:eastAsia="Times New Roman"/>
                <w:b/>
                <w:bCs/>
                <w:sz w:val="22"/>
              </w:rPr>
              <w:t>T</w:t>
            </w:r>
            <w:r>
              <w:rPr>
                <w:rFonts w:eastAsia="Times New Roman"/>
                <w:b/>
                <w:bCs/>
                <w:sz w:val="22"/>
              </w:rPr>
              <w:t>11</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2603841" w14:textId="77777777" w:rsidR="00DE154A" w:rsidRPr="00E61033" w:rsidRDefault="00DE154A" w:rsidP="006D1943">
            <w:pPr>
              <w:jc w:val="both"/>
              <w:rPr>
                <w:rFonts w:eastAsia="Times New Roman"/>
                <w:b/>
                <w:bCs/>
                <w:sz w:val="22"/>
              </w:rPr>
            </w:pPr>
            <w:r>
              <w:rPr>
                <w:rFonts w:eastAsia="Times New Roman"/>
                <w:b/>
                <w:bCs/>
                <w:sz w:val="22"/>
              </w:rPr>
              <w:t>Informavimas apie s</w:t>
            </w:r>
            <w:r w:rsidRPr="004D669E">
              <w:rPr>
                <w:rFonts w:eastAsia="Times New Roman"/>
                <w:b/>
                <w:bCs/>
                <w:sz w:val="22"/>
              </w:rPr>
              <w:t xml:space="preserve">prendimo dėl PAV </w:t>
            </w:r>
            <w:r>
              <w:rPr>
                <w:rFonts w:eastAsia="Times New Roman"/>
                <w:b/>
                <w:bCs/>
                <w:sz w:val="22"/>
              </w:rPr>
              <w:t>vertimo gavimą</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205B0E40" w14:textId="77777777" w:rsidR="00DE154A" w:rsidRDefault="00DE154A" w:rsidP="006D1943">
            <w:pPr>
              <w:jc w:val="both"/>
              <w:rPr>
                <w:rFonts w:eastAsia="Times New Roman"/>
                <w:sz w:val="22"/>
              </w:rPr>
            </w:pPr>
            <w:r w:rsidRPr="004D669E">
              <w:rPr>
                <w:rFonts w:eastAsia="Times New Roman"/>
                <w:sz w:val="22"/>
              </w:rPr>
              <w:t>IS informuoja Aplinkos ministeriją</w:t>
            </w:r>
            <w:r>
              <w:rPr>
                <w:rFonts w:eastAsia="Times New Roman"/>
                <w:sz w:val="22"/>
              </w:rPr>
              <w:t xml:space="preserve"> apie </w:t>
            </w:r>
            <w:r w:rsidRPr="004D669E">
              <w:rPr>
                <w:rFonts w:eastAsia="Times New Roman"/>
                <w:sz w:val="22"/>
              </w:rPr>
              <w:t>sprendimo dėl PAV vertimo gavimą</w:t>
            </w:r>
          </w:p>
        </w:tc>
        <w:tc>
          <w:tcPr>
            <w:tcW w:w="937" w:type="pct"/>
            <w:tcBorders>
              <w:top w:val="single" w:sz="8" w:space="0" w:color="auto"/>
              <w:left w:val="single" w:sz="8" w:space="0" w:color="auto"/>
              <w:bottom w:val="single" w:sz="8" w:space="0" w:color="auto"/>
              <w:right w:val="single" w:sz="8" w:space="0" w:color="auto"/>
            </w:tcBorders>
          </w:tcPr>
          <w:p w14:paraId="603E7D1F" w14:textId="77777777" w:rsidR="00DE154A" w:rsidRPr="00E61033" w:rsidRDefault="00DE154A" w:rsidP="006D1943">
            <w:pPr>
              <w:jc w:val="both"/>
              <w:rPr>
                <w:rFonts w:eastAsia="Times New Roman"/>
                <w:sz w:val="22"/>
              </w:rPr>
            </w:pPr>
            <w:r>
              <w:rPr>
                <w:rFonts w:eastAsia="Times New Roman"/>
                <w:sz w:val="22"/>
              </w:rPr>
              <w:t>IS</w:t>
            </w:r>
          </w:p>
        </w:tc>
        <w:tc>
          <w:tcPr>
            <w:tcW w:w="937" w:type="pct"/>
            <w:tcBorders>
              <w:top w:val="single" w:sz="8" w:space="0" w:color="auto"/>
              <w:left w:val="single" w:sz="8" w:space="0" w:color="auto"/>
              <w:bottom w:val="single" w:sz="8" w:space="0" w:color="auto"/>
              <w:right w:val="single" w:sz="8" w:space="0" w:color="auto"/>
            </w:tcBorders>
          </w:tcPr>
          <w:p w14:paraId="5853003A" w14:textId="77777777" w:rsidR="00DE154A" w:rsidRPr="00E61033" w:rsidRDefault="00DE154A" w:rsidP="006D1943">
            <w:pPr>
              <w:jc w:val="both"/>
              <w:rPr>
                <w:rFonts w:eastAsia="Calibri"/>
                <w:sz w:val="22"/>
                <w:lang w:eastAsia="lt-LT"/>
              </w:rPr>
            </w:pPr>
            <w:r w:rsidRPr="00E61033">
              <w:rPr>
                <w:rFonts w:eastAsia="Calibri"/>
                <w:sz w:val="22"/>
                <w:shd w:val="clear" w:color="auto" w:fill="FFFFFF"/>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033C957A" w14:textId="77777777" w:rsidR="00DE154A" w:rsidRPr="00E61033" w:rsidRDefault="00DE154A" w:rsidP="006D1943">
            <w:pPr>
              <w:jc w:val="both"/>
              <w:rPr>
                <w:rFonts w:eastAsia="Times New Roman"/>
                <w:sz w:val="22"/>
              </w:rPr>
            </w:pPr>
          </w:p>
        </w:tc>
      </w:tr>
      <w:tr w:rsidR="00DE154A" w:rsidRPr="00E61033" w14:paraId="399B800D" w14:textId="77777777" w:rsidTr="006D1943">
        <w:trPr>
          <w:trHeight w:val="300"/>
        </w:trPr>
        <w:tc>
          <w:tcPr>
            <w:tcW w:w="231" w:type="pct"/>
            <w:tcBorders>
              <w:top w:val="single" w:sz="8" w:space="0" w:color="auto"/>
              <w:left w:val="single" w:sz="8" w:space="0" w:color="auto"/>
              <w:bottom w:val="single" w:sz="8" w:space="0" w:color="auto"/>
              <w:right w:val="single" w:sz="8" w:space="0" w:color="auto"/>
            </w:tcBorders>
          </w:tcPr>
          <w:p w14:paraId="008AF568" w14:textId="77777777" w:rsidR="00DE154A" w:rsidRPr="00BE2732" w:rsidRDefault="00DE154A" w:rsidP="006D1943">
            <w:pPr>
              <w:jc w:val="both"/>
              <w:rPr>
                <w:rFonts w:eastAsia="Times New Roman"/>
                <w:b/>
                <w:bCs/>
                <w:sz w:val="22"/>
              </w:rPr>
            </w:pPr>
            <w:r>
              <w:rPr>
                <w:rFonts w:eastAsia="Times New Roman"/>
                <w:b/>
                <w:bCs/>
                <w:sz w:val="22"/>
              </w:rPr>
              <w:t>T12</w:t>
            </w:r>
          </w:p>
        </w:tc>
        <w:tc>
          <w:tcPr>
            <w:tcW w:w="959" w:type="pct"/>
            <w:tcBorders>
              <w:top w:val="single" w:sz="8" w:space="0" w:color="auto"/>
              <w:left w:val="single" w:sz="8" w:space="0" w:color="auto"/>
              <w:bottom w:val="single" w:sz="8" w:space="0" w:color="auto"/>
              <w:right w:val="single" w:sz="8" w:space="0" w:color="auto"/>
            </w:tcBorders>
            <w:tcMar>
              <w:left w:w="108" w:type="dxa"/>
              <w:right w:w="108" w:type="dxa"/>
            </w:tcMar>
          </w:tcPr>
          <w:p w14:paraId="6DF53DBE" w14:textId="77777777" w:rsidR="00DE154A" w:rsidRDefault="00DE154A" w:rsidP="006D1943">
            <w:pPr>
              <w:jc w:val="both"/>
              <w:rPr>
                <w:rFonts w:eastAsia="Times New Roman"/>
                <w:b/>
                <w:bCs/>
                <w:sz w:val="22"/>
              </w:rPr>
            </w:pPr>
            <w:r w:rsidRPr="004D669E">
              <w:rPr>
                <w:rFonts w:eastAsia="Times New Roman"/>
                <w:b/>
                <w:bCs/>
                <w:sz w:val="22"/>
              </w:rPr>
              <w:t>Tarpvalstybinio poveikio stebėsenos programos ir stebėsenos ataskaitos įkėlimas</w:t>
            </w:r>
          </w:p>
        </w:tc>
        <w:tc>
          <w:tcPr>
            <w:tcW w:w="938" w:type="pct"/>
            <w:tcBorders>
              <w:top w:val="single" w:sz="8" w:space="0" w:color="auto"/>
              <w:left w:val="single" w:sz="8" w:space="0" w:color="auto"/>
              <w:bottom w:val="single" w:sz="8" w:space="0" w:color="auto"/>
              <w:right w:val="single" w:sz="8" w:space="0" w:color="auto"/>
            </w:tcBorders>
            <w:tcMar>
              <w:left w:w="108" w:type="dxa"/>
              <w:right w:w="108" w:type="dxa"/>
            </w:tcMar>
          </w:tcPr>
          <w:p w14:paraId="744E8D3E" w14:textId="77777777" w:rsidR="00DE154A" w:rsidRPr="004D669E" w:rsidRDefault="00DE154A" w:rsidP="006D1943">
            <w:pPr>
              <w:jc w:val="both"/>
              <w:rPr>
                <w:rFonts w:eastAsia="Times New Roman"/>
                <w:sz w:val="22"/>
              </w:rPr>
            </w:pPr>
            <w:r w:rsidRPr="004D669E">
              <w:rPr>
                <w:rFonts w:eastAsia="Times New Roman"/>
                <w:sz w:val="22"/>
              </w:rPr>
              <w:t>Aplinkos ministerija įkelia į IS tarpvalstybinio poveikio stebėsenos programą ir kasmet – stebėsenos ataskaitą.</w:t>
            </w:r>
          </w:p>
        </w:tc>
        <w:tc>
          <w:tcPr>
            <w:tcW w:w="937" w:type="pct"/>
            <w:tcBorders>
              <w:top w:val="single" w:sz="8" w:space="0" w:color="auto"/>
              <w:left w:val="single" w:sz="8" w:space="0" w:color="auto"/>
              <w:bottom w:val="single" w:sz="8" w:space="0" w:color="auto"/>
              <w:right w:val="single" w:sz="8" w:space="0" w:color="auto"/>
            </w:tcBorders>
          </w:tcPr>
          <w:p w14:paraId="048D8C92" w14:textId="77777777" w:rsidR="00DE154A" w:rsidRDefault="00DE154A" w:rsidP="006D1943">
            <w:pPr>
              <w:jc w:val="both"/>
              <w:rPr>
                <w:rFonts w:eastAsia="Times New Roman"/>
                <w:sz w:val="22"/>
              </w:rPr>
            </w:pPr>
            <w:r>
              <w:rPr>
                <w:rFonts w:eastAsia="Times New Roman"/>
                <w:sz w:val="22"/>
              </w:rPr>
              <w:t>Aplinkos ministerija</w:t>
            </w:r>
          </w:p>
        </w:tc>
        <w:tc>
          <w:tcPr>
            <w:tcW w:w="937" w:type="pct"/>
            <w:tcBorders>
              <w:top w:val="single" w:sz="8" w:space="0" w:color="auto"/>
              <w:left w:val="single" w:sz="8" w:space="0" w:color="auto"/>
              <w:bottom w:val="single" w:sz="8" w:space="0" w:color="auto"/>
              <w:right w:val="single" w:sz="8" w:space="0" w:color="auto"/>
            </w:tcBorders>
          </w:tcPr>
          <w:p w14:paraId="4556790E" w14:textId="77777777" w:rsidR="00DE154A" w:rsidRPr="00E61033" w:rsidRDefault="00DE154A" w:rsidP="006D1943">
            <w:pPr>
              <w:jc w:val="both"/>
              <w:rPr>
                <w:rFonts w:eastAsia="Calibri"/>
                <w:sz w:val="22"/>
                <w:shd w:val="clear" w:color="auto" w:fill="FFFFFF"/>
              </w:rPr>
            </w:pPr>
            <w:r w:rsidRPr="00E61033">
              <w:rPr>
                <w:rFonts w:eastAsia="Calibri"/>
                <w:sz w:val="22"/>
                <w:shd w:val="clear" w:color="auto" w:fill="FFFFFF"/>
              </w:rPr>
              <w:t>PAV procedūrų vykdymo modulis</w:t>
            </w:r>
          </w:p>
        </w:tc>
        <w:tc>
          <w:tcPr>
            <w:tcW w:w="998" w:type="pct"/>
            <w:tcBorders>
              <w:top w:val="single" w:sz="8" w:space="0" w:color="auto"/>
              <w:left w:val="single" w:sz="8" w:space="0" w:color="auto"/>
              <w:bottom w:val="single" w:sz="8" w:space="0" w:color="auto"/>
              <w:right w:val="single" w:sz="8" w:space="0" w:color="auto"/>
            </w:tcBorders>
          </w:tcPr>
          <w:p w14:paraId="216EFAE2" w14:textId="77777777" w:rsidR="00DE154A" w:rsidRPr="00E61033" w:rsidRDefault="00DE154A" w:rsidP="006D1943">
            <w:pPr>
              <w:jc w:val="both"/>
              <w:rPr>
                <w:rFonts w:eastAsia="Times New Roman"/>
                <w:sz w:val="22"/>
              </w:rPr>
            </w:pPr>
          </w:p>
        </w:tc>
      </w:tr>
    </w:tbl>
    <w:p w14:paraId="4FFD9F51" w14:textId="77777777" w:rsidR="00AA7753" w:rsidRDefault="00AA7753" w:rsidP="00EA605A">
      <w:pPr>
        <w:jc w:val="both"/>
        <w:rPr>
          <w:lang w:eastAsia="lt-LT"/>
        </w:rPr>
        <w:sectPr w:rsidR="00AA7753" w:rsidSect="00AA7753">
          <w:pgSz w:w="16838" w:h="11906" w:orient="landscape"/>
          <w:pgMar w:top="1701" w:right="1276" w:bottom="567" w:left="1418" w:header="567" w:footer="567" w:gutter="0"/>
          <w:cols w:space="1296"/>
          <w:docGrid w:linePitch="360"/>
        </w:sectPr>
      </w:pPr>
    </w:p>
    <w:p w14:paraId="3B8AAEB8" w14:textId="77777777" w:rsidR="00AA7753" w:rsidRPr="00D12ED2" w:rsidRDefault="00AA7753" w:rsidP="00EA605A">
      <w:pPr>
        <w:jc w:val="both"/>
        <w:rPr>
          <w:color w:val="000000"/>
          <w:lang w:eastAsia="lt-LT"/>
        </w:rPr>
      </w:pPr>
    </w:p>
    <w:p w14:paraId="0315A522" w14:textId="3B26C436" w:rsidR="00724DA5" w:rsidRDefault="00724DA5" w:rsidP="00724DA5">
      <w:pPr>
        <w:jc w:val="both"/>
        <w:rPr>
          <w:b/>
          <w:bCs/>
          <w:color w:val="000000"/>
          <w:lang w:eastAsia="lt-LT"/>
        </w:rPr>
      </w:pPr>
      <w:r w:rsidRPr="00D12ED2">
        <w:rPr>
          <w:b/>
          <w:bCs/>
          <w:color w:val="000000"/>
          <w:lang w:eastAsia="lt-LT"/>
        </w:rPr>
        <w:t>Papildoma informacija</w:t>
      </w:r>
    </w:p>
    <w:p w14:paraId="35EAFCAF" w14:textId="4DDDAC10" w:rsidR="00373F1F" w:rsidRPr="005F5A08" w:rsidRDefault="005F5A08" w:rsidP="00724DA5">
      <w:pPr>
        <w:jc w:val="both"/>
        <w:rPr>
          <w:color w:val="000000"/>
          <w:lang w:eastAsia="lt-LT"/>
        </w:rPr>
      </w:pPr>
      <w:r w:rsidRPr="005F5A08">
        <w:rPr>
          <w:color w:val="000000"/>
          <w:lang w:eastAsia="lt-LT"/>
        </w:rPr>
        <w:t xml:space="preserve">Reikalingas tam tikrų terminų sekimas, pvz., </w:t>
      </w:r>
      <w:r w:rsidR="00373F1F" w:rsidRPr="005F5A08">
        <w:rPr>
          <w:color w:val="000000"/>
          <w:lang w:eastAsia="lt-LT"/>
        </w:rPr>
        <w:t>PAV ataskaita pateikiama PAV subjektams ne vėliau kaip per 3 metus nuo PAV programos patvirtinimo ar pranešimo apie PAV pradžią pateikimo PAV subjektams ir Agentūrai dienos.</w:t>
      </w:r>
      <w:r w:rsidRPr="005F5A08">
        <w:rPr>
          <w:color w:val="000000"/>
          <w:lang w:eastAsia="lt-LT"/>
        </w:rPr>
        <w:t xml:space="preserve"> </w:t>
      </w:r>
      <w:r>
        <w:rPr>
          <w:color w:val="000000"/>
          <w:lang w:eastAsia="lt-LT"/>
        </w:rPr>
        <w:t>Jeigu vykdomos tarpvalstybinio PAV procedūros, PAV ataskaita negali būti paviešinat anksčiau nei 10 d. d. nuo informacijos AM perdavimo, ir kt.</w:t>
      </w:r>
    </w:p>
    <w:p w14:paraId="5E628EAC" w14:textId="77777777" w:rsidR="00373F1F" w:rsidRDefault="00373F1F" w:rsidP="00724DA5">
      <w:pPr>
        <w:jc w:val="both"/>
        <w:rPr>
          <w:b/>
          <w:bCs/>
          <w:color w:val="000000"/>
          <w:lang w:eastAsia="lt-LT"/>
        </w:rPr>
      </w:pPr>
    </w:p>
    <w:p w14:paraId="13084A3E" w14:textId="789E22BB" w:rsidR="000860AF" w:rsidRPr="00D12ED2" w:rsidRDefault="004B3F3F" w:rsidP="00724DA5">
      <w:pPr>
        <w:jc w:val="both"/>
        <w:rPr>
          <w:b/>
          <w:bCs/>
          <w:color w:val="000000"/>
          <w:lang w:eastAsia="lt-LT"/>
        </w:rPr>
      </w:pPr>
      <w:r w:rsidRPr="004B3F3F">
        <w:rPr>
          <w:rFonts w:eastAsia="Times New Roman" w:cs="Times New Roman"/>
          <w:color w:val="000000"/>
          <w:szCs w:val="24"/>
          <w:lang w:eastAsia="lt-LT"/>
        </w:rPr>
        <w:t>Agentūra turi turėti galimybę grąžinti procesą į pradžią, pvz. j</w:t>
      </w:r>
      <w:r w:rsidR="000860AF" w:rsidRPr="004B3F3F">
        <w:rPr>
          <w:rFonts w:eastAsia="Times New Roman" w:cs="Times New Roman"/>
          <w:color w:val="000000"/>
          <w:szCs w:val="24"/>
          <w:lang w:eastAsia="lt-LT"/>
        </w:rPr>
        <w:t>eigu PAV ataskaita iš esmės keičiama ar iš esmės taisoma, PAV</w:t>
      </w:r>
      <w:r w:rsidR="000860AF" w:rsidRPr="004B3F3F">
        <w:rPr>
          <w:rFonts w:eastAsia="Times New Roman" w:cs="Times New Roman"/>
          <w:color w:val="000000"/>
          <w:szCs w:val="24"/>
          <w:shd w:val="clear" w:color="auto" w:fill="FFFFFF"/>
          <w:lang w:eastAsia="lt-LT"/>
        </w:rPr>
        <w:t> dokumentų rengėjas </w:t>
      </w:r>
      <w:r w:rsidR="000860AF" w:rsidRPr="004B3F3F">
        <w:rPr>
          <w:rFonts w:eastAsia="Times New Roman" w:cs="Times New Roman"/>
          <w:color w:val="000000"/>
          <w:szCs w:val="24"/>
          <w:lang w:eastAsia="lt-LT"/>
        </w:rPr>
        <w:t>po pakartotinio viešo visuomenės supažindinimo su šia ataskaita turi gauti naujas PAV subjektų išvadas  ir pateikti PAV ataskaitą Agentūrai</w:t>
      </w:r>
      <w:r w:rsidR="004501D2">
        <w:rPr>
          <w:rFonts w:eastAsia="Times New Roman" w:cs="Times New Roman"/>
          <w:color w:val="000000"/>
          <w:szCs w:val="24"/>
          <w:lang w:eastAsia="lt-LT"/>
        </w:rPr>
        <w:t>.</w:t>
      </w:r>
    </w:p>
    <w:p w14:paraId="706CAFA3" w14:textId="77777777" w:rsidR="00724DA5" w:rsidRPr="00D12ED2" w:rsidRDefault="00724DA5" w:rsidP="00724DA5">
      <w:pPr>
        <w:jc w:val="both"/>
        <w:rPr>
          <w:color w:val="000000"/>
          <w:lang w:eastAsia="lt-LT"/>
        </w:rPr>
      </w:pPr>
    </w:p>
    <w:p w14:paraId="149AF974" w14:textId="06FFDE66" w:rsidR="00724DA5" w:rsidRPr="00D12ED2" w:rsidRDefault="00724DA5" w:rsidP="00724DA5">
      <w:pPr>
        <w:jc w:val="both"/>
        <w:rPr>
          <w:b/>
          <w:bCs/>
          <w:i/>
          <w:iCs/>
          <w:color w:val="000000"/>
          <w:lang w:eastAsia="lt-LT"/>
        </w:rPr>
      </w:pPr>
      <w:r w:rsidRPr="00D12ED2">
        <w:rPr>
          <w:b/>
          <w:bCs/>
          <w:color w:val="000000"/>
          <w:lang w:eastAsia="lt-LT"/>
        </w:rPr>
        <w:t>A</w:t>
      </w:r>
      <w:r w:rsidR="00687CE9">
        <w:rPr>
          <w:b/>
          <w:bCs/>
          <w:color w:val="000000"/>
          <w:lang w:eastAsia="lt-LT"/>
        </w:rPr>
        <w:t>2</w:t>
      </w:r>
      <w:r w:rsidRPr="00D12ED2">
        <w:rPr>
          <w:b/>
          <w:bCs/>
          <w:color w:val="000000"/>
          <w:lang w:eastAsia="lt-LT"/>
        </w:rPr>
        <w:t xml:space="preserve">. Bendrosios </w:t>
      </w:r>
      <w:r w:rsidR="005C5CDA">
        <w:rPr>
          <w:b/>
          <w:bCs/>
          <w:color w:val="000000"/>
          <w:lang w:eastAsia="lt-LT"/>
        </w:rPr>
        <w:t xml:space="preserve">įvedamos (koreguojamos) </w:t>
      </w:r>
      <w:r w:rsidRPr="00D12ED2">
        <w:rPr>
          <w:b/>
          <w:bCs/>
          <w:color w:val="000000"/>
          <w:lang w:eastAsia="lt-LT"/>
        </w:rPr>
        <w:t xml:space="preserve">informacijos </w:t>
      </w:r>
      <w:r w:rsidR="00687CE9">
        <w:rPr>
          <w:b/>
          <w:bCs/>
          <w:color w:val="000000"/>
          <w:lang w:eastAsia="lt-LT"/>
        </w:rPr>
        <w:t>apimtis</w:t>
      </w:r>
      <w:r w:rsidRPr="00D12ED2">
        <w:rPr>
          <w:b/>
          <w:bCs/>
          <w:color w:val="000000"/>
          <w:lang w:eastAsia="lt-LT"/>
        </w:rPr>
        <w:t xml:space="preserve"> </w:t>
      </w:r>
      <w:r w:rsidR="003F3A18" w:rsidRPr="00D12ED2">
        <w:rPr>
          <w:b/>
          <w:bCs/>
          <w:color w:val="000000"/>
          <w:lang w:eastAsia="lt-LT"/>
        </w:rPr>
        <w:t xml:space="preserve">PAV </w:t>
      </w:r>
      <w:r w:rsidR="003916D6">
        <w:rPr>
          <w:b/>
          <w:bCs/>
          <w:color w:val="000000"/>
          <w:lang w:eastAsia="lt-LT"/>
        </w:rPr>
        <w:t xml:space="preserve">ataskaitos </w:t>
      </w:r>
      <w:r w:rsidR="00667EC2">
        <w:rPr>
          <w:b/>
          <w:bCs/>
          <w:color w:val="000000"/>
          <w:lang w:eastAsia="lt-LT"/>
        </w:rPr>
        <w:t>nagrinėjimo</w:t>
      </w:r>
      <w:r w:rsidR="003916D6">
        <w:rPr>
          <w:b/>
          <w:bCs/>
          <w:color w:val="000000"/>
          <w:lang w:eastAsia="lt-LT"/>
        </w:rPr>
        <w:t>/sprendimo priėmimo</w:t>
      </w:r>
      <w:r w:rsidR="003F3A18" w:rsidRPr="00D12ED2">
        <w:rPr>
          <w:b/>
          <w:bCs/>
          <w:color w:val="000000"/>
          <w:lang w:eastAsia="lt-LT"/>
        </w:rPr>
        <w:t xml:space="preserve"> etape</w:t>
      </w:r>
    </w:p>
    <w:p w14:paraId="58300007" w14:textId="77777777" w:rsidR="003916D6" w:rsidRDefault="003916D6" w:rsidP="00A03133">
      <w:pPr>
        <w:jc w:val="both"/>
        <w:rPr>
          <w:color w:val="000000"/>
          <w:lang w:eastAsia="lt-LT"/>
        </w:rPr>
      </w:pPr>
    </w:p>
    <w:p w14:paraId="60F6289C" w14:textId="3AE07108" w:rsidR="004E4357" w:rsidRPr="00D12ED2" w:rsidRDefault="00724DA5" w:rsidP="00A03133">
      <w:pPr>
        <w:jc w:val="both"/>
        <w:rPr>
          <w:color w:val="000000"/>
          <w:lang w:eastAsia="lt-LT"/>
        </w:rPr>
      </w:pPr>
      <w:r w:rsidRPr="00D12ED2">
        <w:rPr>
          <w:color w:val="000000"/>
          <w:lang w:eastAsia="lt-LT"/>
        </w:rPr>
        <w:t>Pildomoje formoje pateikiami šie privalomi duomenys</w:t>
      </w:r>
      <w:r w:rsidR="00E5323A">
        <w:rPr>
          <w:color w:val="000000"/>
          <w:lang w:eastAsia="lt-LT"/>
        </w:rPr>
        <w:t xml:space="preserve"> (perkeliami ir pranešimo apie PAV pradžią ar PAV programos posistemių su galimybe pagal poreikį koreguoti)</w:t>
      </w:r>
      <w:r w:rsidR="00124981" w:rsidRPr="00D12ED2">
        <w:rPr>
          <w:color w:val="000000"/>
          <w:lang w:eastAsia="lt-LT"/>
        </w:rPr>
        <w:t xml:space="preserve">. </w:t>
      </w:r>
      <w:r w:rsidR="004E4357" w:rsidRPr="00D12ED2">
        <w:rPr>
          <w:color w:val="000000"/>
          <w:lang w:eastAsia="lt-LT"/>
        </w:rPr>
        <w:t xml:space="preserve">Be kita ko, turi būti pateikiama informacija, </w:t>
      </w:r>
      <w:r w:rsidR="004E4357" w:rsidRPr="00A261CF">
        <w:rPr>
          <w:color w:val="000000"/>
          <w:lang w:eastAsia="lt-LT"/>
        </w:rPr>
        <w:t>atitinkanti</w:t>
      </w:r>
      <w:r w:rsidR="00184ADC" w:rsidRPr="00A261CF">
        <w:t xml:space="preserve"> „</w:t>
      </w:r>
      <w:r w:rsidR="00184ADC" w:rsidRPr="00A261CF">
        <w:rPr>
          <w:color w:val="000000"/>
          <w:lang w:eastAsia="lt-LT"/>
        </w:rPr>
        <w:t xml:space="preserve">Visuomenei skelbiamos informacijos apie parengtą poveikio aplinkai vertinimo formą“, pateiktą </w:t>
      </w:r>
      <w:r w:rsidR="00A03133" w:rsidRPr="00A261CF">
        <w:rPr>
          <w:color w:val="000000"/>
          <w:lang w:eastAsia="lt-LT"/>
        </w:rPr>
        <w:t xml:space="preserve">Visuomenės informavimo ir dalyvavimo planuojamos ūkinės veiklos poveikio aplinkai vertinimo procese tvarkos </w:t>
      </w:r>
      <w:r w:rsidR="00A03133" w:rsidRPr="003D3292">
        <w:rPr>
          <w:color w:val="000000"/>
          <w:lang w:eastAsia="lt-LT"/>
        </w:rPr>
        <w:t xml:space="preserve">aprašo </w:t>
      </w:r>
      <w:r w:rsidR="00EA34AD" w:rsidRPr="003D3292">
        <w:rPr>
          <w:color w:val="000000"/>
          <w:lang w:eastAsia="lt-LT"/>
        </w:rPr>
        <w:t>4</w:t>
      </w:r>
      <w:r w:rsidR="00A03133" w:rsidRPr="003D3292">
        <w:rPr>
          <w:color w:val="000000"/>
          <w:lang w:eastAsia="lt-LT"/>
        </w:rPr>
        <w:t xml:space="preserve"> priede:</w:t>
      </w:r>
    </w:p>
    <w:p w14:paraId="4FF17CC6" w14:textId="77777777" w:rsidR="00B32332" w:rsidRDefault="00B32332" w:rsidP="00B32332">
      <w:pPr>
        <w:pStyle w:val="paragraph"/>
        <w:numPr>
          <w:ilvl w:val="0"/>
          <w:numId w:val="6"/>
        </w:numPr>
        <w:spacing w:before="0" w:beforeAutospacing="0" w:after="0" w:afterAutospacing="0"/>
        <w:ind w:left="142" w:firstLine="0"/>
        <w:jc w:val="both"/>
        <w:textAlignment w:val="baseline"/>
      </w:pPr>
      <w:r>
        <w:rPr>
          <w:rStyle w:val="normaltextrun"/>
        </w:rPr>
        <w:t>PŪV</w:t>
      </w:r>
      <w:r>
        <w:rPr>
          <w:rStyle w:val="normaltextrun"/>
          <w:color w:val="000000"/>
        </w:rPr>
        <w:t xml:space="preserve"> organizatorius – asmuo kuris vykdys planuojamą ūkinę veiklą (</w:t>
      </w:r>
      <w:r>
        <w:rPr>
          <w:rStyle w:val="normaltextrun"/>
          <w:i/>
          <w:iCs/>
          <w:color w:val="000000"/>
        </w:rPr>
        <w:t>juridiniai</w:t>
      </w:r>
      <w:r>
        <w:rPr>
          <w:rStyle w:val="normaltextrun"/>
          <w:color w:val="000000"/>
        </w:rPr>
        <w:t xml:space="preserve"> / </w:t>
      </w:r>
      <w:r>
        <w:rPr>
          <w:rStyle w:val="normaltextrun"/>
          <w:i/>
          <w:iCs/>
        </w:rPr>
        <w:t>fiziniai asmenys</w:t>
      </w:r>
      <w:r>
        <w:rPr>
          <w:rStyle w:val="normaltextrun"/>
          <w:color w:val="000000"/>
        </w:rPr>
        <w:t>)</w:t>
      </w:r>
      <w:r>
        <w:rPr>
          <w:rStyle w:val="normaltextrun"/>
          <w:color w:val="0070C0"/>
        </w:rPr>
        <w:t xml:space="preserve"> – </w:t>
      </w:r>
      <w:r>
        <w:rPr>
          <w:rStyle w:val="normaltextrun"/>
          <w:b/>
          <w:bCs/>
          <w:color w:val="0070C0"/>
        </w:rPr>
        <w:t>aktyvi:</w:t>
      </w:r>
      <w:r>
        <w:rPr>
          <w:rStyle w:val="normaltextrun"/>
          <w:color w:val="000000"/>
        </w:rPr>
        <w:t xml:space="preserve"> </w:t>
      </w:r>
      <w:r>
        <w:rPr>
          <w:rStyle w:val="normaltextrun"/>
          <w:color w:val="0070C0"/>
        </w:rPr>
        <w:t xml:space="preserve">pasirinkimas iš </w:t>
      </w:r>
      <w:r>
        <w:rPr>
          <w:rStyle w:val="normaltextrun"/>
          <w:color w:val="000000"/>
        </w:rPr>
        <w:t xml:space="preserve">JAR juridinių asmenų atveju, iš GR fizinių asmenų atveju </w:t>
      </w:r>
      <w:r>
        <w:rPr>
          <w:rStyle w:val="normaltextrun"/>
          <w:i/>
          <w:iCs/>
          <w:color w:val="002060"/>
        </w:rPr>
        <w:t xml:space="preserve">(atkreipti dėmesį dėl asmens duomenų apsaugos). </w:t>
      </w:r>
      <w:r>
        <w:rPr>
          <w:rStyle w:val="normaltextrun"/>
          <w:color w:val="002060"/>
        </w:rPr>
        <w:t>Jei neregistruotas Lietuvoje – laisvai įvedama.</w:t>
      </w:r>
      <w:r>
        <w:rPr>
          <w:rStyle w:val="eop"/>
          <w:color w:val="002060"/>
        </w:rPr>
        <w:t> </w:t>
      </w:r>
    </w:p>
    <w:p w14:paraId="7E4C8C72" w14:textId="77777777" w:rsidR="00B32332" w:rsidRDefault="00B32332" w:rsidP="00760B52">
      <w:pPr>
        <w:pStyle w:val="paragraph"/>
        <w:numPr>
          <w:ilvl w:val="0"/>
          <w:numId w:val="6"/>
        </w:numPr>
        <w:spacing w:before="0" w:beforeAutospacing="0" w:after="0" w:afterAutospacing="0"/>
        <w:ind w:left="142" w:firstLine="0"/>
        <w:jc w:val="both"/>
        <w:textAlignment w:val="baseline"/>
      </w:pPr>
      <w:r>
        <w:rPr>
          <w:rStyle w:val="normaltextrun"/>
        </w:rPr>
        <w:t xml:space="preserve">PŪV organizatoriaus kontaktiniai </w:t>
      </w:r>
      <w:r w:rsidRPr="00760B52">
        <w:rPr>
          <w:rStyle w:val="normaltextrun"/>
        </w:rPr>
        <w:t xml:space="preserve">duomenys (nurodomas fizinio asmens vardas, pavardė ar juridinio asmens pavadinimas, adresas, interneto svetainė, telefonas, el. paštas) - </w:t>
      </w:r>
      <w:r w:rsidRPr="00760B52">
        <w:rPr>
          <w:rStyle w:val="normaltextrun"/>
          <w:b/>
          <w:bCs/>
          <w:color w:val="0070C0"/>
        </w:rPr>
        <w:t>aktyvi:</w:t>
      </w:r>
      <w:r w:rsidRPr="00760B52">
        <w:rPr>
          <w:rStyle w:val="normaltextrun"/>
          <w:color w:val="000000"/>
        </w:rPr>
        <w:t xml:space="preserve"> </w:t>
      </w:r>
      <w:r w:rsidRPr="00760B52">
        <w:rPr>
          <w:rStyle w:val="normaltextrun"/>
          <w:color w:val="0070C0"/>
        </w:rPr>
        <w:t xml:space="preserve">pasirinkimas iš </w:t>
      </w:r>
      <w:r w:rsidRPr="00760B52">
        <w:rPr>
          <w:rStyle w:val="normaltextrun"/>
          <w:color w:val="000000"/>
        </w:rPr>
        <w:t>JAR juridinių asmenų atveju, iš GR fizinių asmenų atveju (</w:t>
      </w:r>
      <w:r w:rsidRPr="00760B52">
        <w:rPr>
          <w:rStyle w:val="normaltextrun"/>
          <w:i/>
          <w:iCs/>
          <w:color w:val="002060"/>
        </w:rPr>
        <w:t>atkreipti dėmesį dėl asmens duomenų apsaugos</w:t>
      </w:r>
      <w:r w:rsidRPr="00760B52">
        <w:rPr>
          <w:rStyle w:val="normaltextrun"/>
          <w:color w:val="0070C0"/>
        </w:rPr>
        <w:t>)</w:t>
      </w:r>
      <w:r>
        <w:rPr>
          <w:rStyle w:val="eop"/>
          <w:color w:val="0070C0"/>
        </w:rPr>
        <w:t> </w:t>
      </w:r>
    </w:p>
    <w:p w14:paraId="59B4ED6B" w14:textId="77777777" w:rsidR="00B32332" w:rsidRDefault="00B32332" w:rsidP="00B32332">
      <w:pPr>
        <w:pStyle w:val="paragraph"/>
        <w:numPr>
          <w:ilvl w:val="0"/>
          <w:numId w:val="8"/>
        </w:numPr>
        <w:spacing w:before="0" w:beforeAutospacing="0" w:after="0" w:afterAutospacing="0"/>
        <w:ind w:left="142" w:firstLine="0"/>
        <w:jc w:val="both"/>
        <w:textAlignment w:val="baseline"/>
      </w:pPr>
      <w:r>
        <w:rPr>
          <w:rStyle w:val="normaltextrun"/>
        </w:rPr>
        <w:t>PAV dokumentų</w:t>
      </w:r>
      <w:r>
        <w:rPr>
          <w:rStyle w:val="normaltextrun"/>
          <w:color w:val="000000"/>
        </w:rPr>
        <w:t xml:space="preserve"> rengėjas – asmuo rengiantis </w:t>
      </w:r>
      <w:r>
        <w:rPr>
          <w:rStyle w:val="normaltextrun"/>
        </w:rPr>
        <w:t xml:space="preserve">poveikio aplinkai vertinimo </w:t>
      </w:r>
      <w:r>
        <w:rPr>
          <w:rStyle w:val="normaltextrun"/>
          <w:color w:val="000000"/>
        </w:rPr>
        <w:t>dokumentus (</w:t>
      </w:r>
      <w:r>
        <w:rPr>
          <w:rStyle w:val="normaltextrun"/>
          <w:i/>
          <w:iCs/>
          <w:color w:val="000000"/>
        </w:rPr>
        <w:t>juridiniai</w:t>
      </w:r>
      <w:r>
        <w:rPr>
          <w:rStyle w:val="normaltextrun"/>
          <w:color w:val="000000"/>
        </w:rPr>
        <w:t xml:space="preserve"> </w:t>
      </w:r>
      <w:r>
        <w:rPr>
          <w:rStyle w:val="normaltextrun"/>
          <w:i/>
          <w:iCs/>
        </w:rPr>
        <w:t>/ fiziniai asmenys</w:t>
      </w:r>
      <w:r>
        <w:rPr>
          <w:rStyle w:val="normaltextrun"/>
          <w:color w:val="000000"/>
        </w:rPr>
        <w:t>)</w:t>
      </w:r>
      <w:r>
        <w:rPr>
          <w:rStyle w:val="normaltextrun"/>
          <w:color w:val="0070C0"/>
        </w:rPr>
        <w:t xml:space="preserve"> – </w:t>
      </w:r>
      <w:r>
        <w:rPr>
          <w:rStyle w:val="normaltextrun"/>
          <w:b/>
          <w:bCs/>
          <w:color w:val="0070C0"/>
        </w:rPr>
        <w:t>aktyvi:</w:t>
      </w:r>
      <w:r>
        <w:rPr>
          <w:rStyle w:val="normaltextrun"/>
          <w:color w:val="000000"/>
        </w:rPr>
        <w:t xml:space="preserve"> </w:t>
      </w:r>
      <w:r>
        <w:rPr>
          <w:rStyle w:val="normaltextrun"/>
          <w:color w:val="0070C0"/>
        </w:rPr>
        <w:t xml:space="preserve">pasirinkimas iš </w:t>
      </w:r>
      <w:r>
        <w:rPr>
          <w:rStyle w:val="normaltextrun"/>
          <w:color w:val="000000"/>
        </w:rPr>
        <w:t xml:space="preserve">JAR juridinių asmenų atveju, iš GR fizinių asmenų atveju </w:t>
      </w:r>
      <w:r>
        <w:rPr>
          <w:rStyle w:val="normaltextrun"/>
          <w:i/>
          <w:iCs/>
          <w:color w:val="002060"/>
        </w:rPr>
        <w:t xml:space="preserve">(atkreipti dėmesį dėl asmens duomenų apsaugos). </w:t>
      </w:r>
      <w:r>
        <w:rPr>
          <w:rStyle w:val="normaltextrun"/>
          <w:color w:val="002060"/>
        </w:rPr>
        <w:t>Jei neregistruotas Lietuvoje – laisvai įvedama.</w:t>
      </w:r>
      <w:r>
        <w:rPr>
          <w:rStyle w:val="eop"/>
          <w:color w:val="002060"/>
        </w:rPr>
        <w:t> </w:t>
      </w:r>
    </w:p>
    <w:p w14:paraId="0D051364" w14:textId="77777777" w:rsidR="00B32332" w:rsidRPr="00760B52" w:rsidRDefault="00B32332" w:rsidP="00760B52">
      <w:pPr>
        <w:pStyle w:val="paragraph"/>
        <w:numPr>
          <w:ilvl w:val="0"/>
          <w:numId w:val="6"/>
        </w:numPr>
        <w:spacing w:before="0" w:beforeAutospacing="0" w:after="0" w:afterAutospacing="0"/>
        <w:ind w:left="142" w:firstLine="0"/>
        <w:jc w:val="both"/>
        <w:textAlignment w:val="baseline"/>
      </w:pPr>
      <w:r w:rsidRPr="00760B52">
        <w:rPr>
          <w:rStyle w:val="normaltextrun"/>
        </w:rPr>
        <w:t>PAV dokumentų</w:t>
      </w:r>
      <w:r w:rsidRPr="00760B52">
        <w:rPr>
          <w:rStyle w:val="normaltextrun"/>
          <w:color w:val="000000"/>
        </w:rPr>
        <w:t xml:space="preserve"> rengėjo </w:t>
      </w:r>
      <w:r w:rsidRPr="00760B52">
        <w:rPr>
          <w:rStyle w:val="normaltextrun"/>
        </w:rPr>
        <w:t xml:space="preserve">kontaktiniai duomenys (nurodomas fizinio asmens vardas, pavardė ar juridinio asmens pavadinimas, adresas, interneto svetainė, telefonas, el. paštas) </w:t>
      </w:r>
      <w:r w:rsidRPr="00760B52">
        <w:rPr>
          <w:rStyle w:val="normaltextrun"/>
          <w:b/>
          <w:bCs/>
          <w:color w:val="0070C0"/>
        </w:rPr>
        <w:t>aktyvi:</w:t>
      </w:r>
      <w:r w:rsidRPr="00760B52">
        <w:rPr>
          <w:rStyle w:val="normaltextrun"/>
          <w:color w:val="000000"/>
        </w:rPr>
        <w:t xml:space="preserve"> </w:t>
      </w:r>
      <w:r w:rsidRPr="00760B52">
        <w:rPr>
          <w:rStyle w:val="normaltextrun"/>
          <w:color w:val="0070C0"/>
        </w:rPr>
        <w:t xml:space="preserve">pasirinkimas iš </w:t>
      </w:r>
      <w:r w:rsidRPr="00760B52">
        <w:rPr>
          <w:rStyle w:val="normaltextrun"/>
          <w:color w:val="000000"/>
        </w:rPr>
        <w:t>JAR juridinių asmenų atveju, iš GR fizinių asmenų atveju (</w:t>
      </w:r>
      <w:r w:rsidRPr="00760B52">
        <w:rPr>
          <w:rStyle w:val="normaltextrun"/>
          <w:i/>
          <w:iCs/>
          <w:color w:val="002060"/>
        </w:rPr>
        <w:t>atkreipti dėmesį dėl asmens duomenų apsaugos</w:t>
      </w:r>
      <w:r w:rsidRPr="00760B52">
        <w:rPr>
          <w:rStyle w:val="normaltextrun"/>
          <w:color w:val="0070C0"/>
        </w:rPr>
        <w:t>)</w:t>
      </w:r>
      <w:r w:rsidRPr="00760B52">
        <w:rPr>
          <w:rStyle w:val="normaltextrun"/>
        </w:rPr>
        <w:t>Planuojamos ūkinės veiklos pavadinimas</w:t>
      </w:r>
      <w:r w:rsidRPr="00760B52">
        <w:rPr>
          <w:rStyle w:val="normaltextrun"/>
          <w:color w:val="000000"/>
        </w:rPr>
        <w:t xml:space="preserve"> (</w:t>
      </w:r>
      <w:r w:rsidRPr="00760B52">
        <w:rPr>
          <w:rStyle w:val="normaltextrun"/>
          <w:color w:val="0070C0"/>
        </w:rPr>
        <w:t>nurodomas visas planuojamos ūkinės veiklos pavadinimas</w:t>
      </w:r>
      <w:r w:rsidRPr="00760B52">
        <w:rPr>
          <w:rStyle w:val="normaltextrun"/>
          <w:color w:val="000000"/>
        </w:rPr>
        <w:t xml:space="preserve">) – </w:t>
      </w:r>
      <w:r w:rsidRPr="00760B52">
        <w:rPr>
          <w:rStyle w:val="normaltextrun"/>
          <w:b/>
          <w:bCs/>
          <w:color w:val="002060"/>
        </w:rPr>
        <w:t>įvestis</w:t>
      </w:r>
      <w:r w:rsidRPr="00760B52">
        <w:rPr>
          <w:rStyle w:val="eop"/>
          <w:color w:val="002060"/>
        </w:rPr>
        <w:t> </w:t>
      </w:r>
    </w:p>
    <w:p w14:paraId="16C59DED" w14:textId="518C32C4" w:rsidR="00B32332" w:rsidRDefault="00B32332" w:rsidP="00B32332">
      <w:pPr>
        <w:pStyle w:val="paragraph"/>
        <w:numPr>
          <w:ilvl w:val="0"/>
          <w:numId w:val="10"/>
        </w:numPr>
        <w:spacing w:before="0" w:beforeAutospacing="0" w:after="0" w:afterAutospacing="0"/>
        <w:ind w:left="142" w:firstLine="0"/>
        <w:jc w:val="both"/>
        <w:textAlignment w:val="baseline"/>
      </w:pPr>
      <w:r>
        <w:rPr>
          <w:rStyle w:val="normaltextrun"/>
          <w:color w:val="000000"/>
        </w:rPr>
        <w:t>Planuojamos ūkinės veiklos pavadinimas (nurodomas visas planuojamos ūkinės veiklos pavadinimas)</w:t>
      </w:r>
    </w:p>
    <w:p w14:paraId="36484239" w14:textId="77777777" w:rsidR="00B32332" w:rsidRDefault="00B32332" w:rsidP="00B32332">
      <w:pPr>
        <w:pStyle w:val="paragraph"/>
        <w:numPr>
          <w:ilvl w:val="0"/>
          <w:numId w:val="11"/>
        </w:numPr>
        <w:spacing w:before="0" w:beforeAutospacing="0" w:after="0" w:afterAutospacing="0"/>
        <w:ind w:left="142" w:firstLine="0"/>
        <w:jc w:val="both"/>
        <w:textAlignment w:val="baseline"/>
      </w:pPr>
      <w:r>
        <w:rPr>
          <w:rStyle w:val="normaltextrun"/>
        </w:rPr>
        <w:t xml:space="preserve">Planuojamos ūkinės </w:t>
      </w:r>
      <w:r>
        <w:rPr>
          <w:rStyle w:val="normaltextrun"/>
          <w:color w:val="000000"/>
        </w:rPr>
        <w:t>veiklos vieta (</w:t>
      </w:r>
      <w:r>
        <w:rPr>
          <w:rStyle w:val="normaltextrun"/>
          <w:color w:val="0070C0"/>
        </w:rPr>
        <w:t xml:space="preserve">apskritis, savivaldybė, seniūnija; miestas, miestelis, kaimas ar viensėdis; jei yra – gatvė, pastato Nr., žemės sklypo unikalus ir (ar) kadastro Nr., PŪV koordinatės (objekto, planuojant linijinės infrastruktūros objektą pradžios ir pabaigos) – </w:t>
      </w:r>
      <w:r>
        <w:rPr>
          <w:rStyle w:val="normaltextrun"/>
          <w:b/>
          <w:bCs/>
          <w:color w:val="002060"/>
        </w:rPr>
        <w:t>atvaizdavimas žemėlapyje</w:t>
      </w:r>
      <w:r>
        <w:rPr>
          <w:rStyle w:val="normaltextrun"/>
          <w:i/>
          <w:iCs/>
          <w:color w:val="002060"/>
        </w:rPr>
        <w:t xml:space="preserve"> su galimybe patikslinti</w:t>
      </w:r>
      <w:r>
        <w:rPr>
          <w:rStyle w:val="normaltextrun"/>
          <w:color w:val="002060"/>
        </w:rPr>
        <w:t>;</w:t>
      </w:r>
      <w:r>
        <w:rPr>
          <w:rStyle w:val="eop"/>
          <w:color w:val="002060"/>
        </w:rPr>
        <w:t> </w:t>
      </w:r>
    </w:p>
    <w:p w14:paraId="1D5F710A" w14:textId="6573F78A" w:rsidR="00B32332" w:rsidRPr="00A7019E" w:rsidRDefault="00B32332" w:rsidP="00DE3E8D">
      <w:pPr>
        <w:pStyle w:val="paragraph"/>
        <w:numPr>
          <w:ilvl w:val="0"/>
          <w:numId w:val="16"/>
        </w:numPr>
        <w:spacing w:before="0" w:beforeAutospacing="0" w:after="0" w:afterAutospacing="0"/>
        <w:ind w:left="142" w:firstLine="0"/>
        <w:jc w:val="both"/>
        <w:textAlignment w:val="baseline"/>
        <w:rPr>
          <w:rStyle w:val="normaltextrun"/>
        </w:rPr>
      </w:pPr>
      <w:r>
        <w:rPr>
          <w:rStyle w:val="normaltextrun"/>
        </w:rPr>
        <w:t>Poveikio aplinkai vertinimo subjektai</w:t>
      </w:r>
      <w:r w:rsidRPr="00C762E0">
        <w:rPr>
          <w:rStyle w:val="normaltextrun"/>
          <w:color w:val="0070C0"/>
        </w:rPr>
        <w:t xml:space="preserve">, </w:t>
      </w:r>
      <w:r w:rsidR="00157D67" w:rsidRPr="00C762E0">
        <w:rPr>
          <w:rStyle w:val="normaltextrun"/>
          <w:color w:val="0070C0"/>
        </w:rPr>
        <w:t>kurie pagal kompetenciją teiks išvadas dėl PAV ataskaitos ir įstatymų nustatyta tvarka teikia visuomenei informaciją apie galimą planuojamos ūkinės veiklos poveikį aplinkai, ir atsakingoji institucija, kuri priims sprendimą dėl planuojamos ūkinės veiklos poveikio aplinkai</w:t>
      </w:r>
      <w:r w:rsidRPr="00C762E0">
        <w:rPr>
          <w:rStyle w:val="normaltextrun"/>
          <w:color w:val="0070C0"/>
        </w:rPr>
        <w:t xml:space="preserve">: </w:t>
      </w:r>
      <w:r>
        <w:rPr>
          <w:rStyle w:val="normaltextrun"/>
        </w:rPr>
        <w:t>pasirenkami</w:t>
      </w:r>
      <w:r w:rsidR="00C762E0">
        <w:rPr>
          <w:rStyle w:val="normaltextrun"/>
        </w:rPr>
        <w:t xml:space="preserve"> </w:t>
      </w:r>
      <w:r w:rsidRPr="00C762E0">
        <w:rPr>
          <w:rStyle w:val="normaltextrun"/>
          <w:color w:val="002060"/>
        </w:rPr>
        <w:t>iš standartinio sąrašo (turi būti galimybė administratoriui keisti sąrašą)</w:t>
      </w:r>
      <w:r w:rsidR="00C762E0">
        <w:rPr>
          <w:rStyle w:val="normaltextrun"/>
          <w:color w:val="002060"/>
        </w:rPr>
        <w:t>;</w:t>
      </w:r>
    </w:p>
    <w:p w14:paraId="078C094F" w14:textId="4F5BD03A" w:rsidR="00A7019E" w:rsidRDefault="00A7019E" w:rsidP="00DE3E8D">
      <w:pPr>
        <w:pStyle w:val="paragraph"/>
        <w:numPr>
          <w:ilvl w:val="0"/>
          <w:numId w:val="16"/>
        </w:numPr>
        <w:spacing w:before="0" w:beforeAutospacing="0" w:after="0" w:afterAutospacing="0"/>
        <w:ind w:left="142" w:firstLine="0"/>
        <w:jc w:val="both"/>
        <w:textAlignment w:val="baseline"/>
        <w:rPr>
          <w:rStyle w:val="normaltextrun"/>
        </w:rPr>
      </w:pPr>
      <w:r w:rsidRPr="00A7019E">
        <w:rPr>
          <w:rStyle w:val="normaltextrun"/>
        </w:rPr>
        <w:t>PAV dokumentų rengėjo arba planuojamos ūkinės veiklos organizatoriaus interneto svetainė su tiesiogine aktyvia nuoroda į paskelbtą PAV ataskaitą, kuri turi būti aktyvi, iki Agentūra priims sprendimą dėl planuojamos ūkinės veiklos poveikio aplinkai;</w:t>
      </w:r>
    </w:p>
    <w:p w14:paraId="6D6CF693" w14:textId="2D0AE793" w:rsidR="00A7019E" w:rsidRDefault="00723262" w:rsidP="00DE3E8D">
      <w:pPr>
        <w:pStyle w:val="paragraph"/>
        <w:numPr>
          <w:ilvl w:val="0"/>
          <w:numId w:val="16"/>
        </w:numPr>
        <w:spacing w:before="0" w:beforeAutospacing="0" w:after="0" w:afterAutospacing="0"/>
        <w:ind w:left="142" w:firstLine="0"/>
        <w:jc w:val="both"/>
        <w:textAlignment w:val="baseline"/>
        <w:rPr>
          <w:rStyle w:val="normaltextrun"/>
        </w:rPr>
      </w:pPr>
      <w:r w:rsidRPr="00723262">
        <w:rPr>
          <w:rStyle w:val="normaltextrun"/>
        </w:rPr>
        <w:t>PAV dokumentų rengėjo, savivaldybės ir (ar) seniūnijos buveinės (-ių) ar kitos vietos, kurioje (-se) viešinama PAV ataskaita, adresas, telefonas, susipažinimo su ja laikas</w:t>
      </w:r>
      <w:r>
        <w:rPr>
          <w:rStyle w:val="normaltextrun"/>
        </w:rPr>
        <w:t>;</w:t>
      </w:r>
    </w:p>
    <w:p w14:paraId="5FCB16D7" w14:textId="4EA574DE" w:rsidR="003E0412" w:rsidRDefault="003E0412" w:rsidP="003E0412">
      <w:pPr>
        <w:pStyle w:val="ListParagraph"/>
        <w:numPr>
          <w:ilvl w:val="0"/>
          <w:numId w:val="16"/>
        </w:numPr>
      </w:pPr>
      <w:r>
        <w:lastRenderedPageBreak/>
        <w:t>K</w:t>
      </w:r>
      <w:r>
        <w:t xml:space="preserve">am, iki kada, kokiu adresu galima teikti pasiūlymus, įskaitant galimybę užduoti klausimus ir gauti informaciją, dėl PAV ataskaitos ir atliekamo PAV. </w:t>
      </w:r>
      <w:r>
        <w:rPr>
          <w:rStyle w:val="normaltextrun"/>
          <w:b/>
          <w:bCs/>
          <w:color w:val="002060"/>
        </w:rPr>
        <w:t>Skelbiamas standartinis tekstas</w:t>
      </w:r>
      <w:r>
        <w:rPr>
          <w:rStyle w:val="normaltextrun"/>
          <w:b/>
          <w:bCs/>
          <w:color w:val="002060"/>
        </w:rPr>
        <w:t>: „</w:t>
      </w:r>
      <w:r w:rsidRPr="003E0412">
        <w:rPr>
          <w:rStyle w:val="normaltextrun"/>
          <w:rFonts w:eastAsia="Times New Roman" w:cs="Times New Roman"/>
          <w:color w:val="0070C0"/>
          <w:szCs w:val="24"/>
          <w:lang w:eastAsia="lt-LT"/>
        </w:rPr>
        <w:t>Suinteresuota visuomenė teikia pasiūlymus Agentūrai ir turi teisę teikti PAV dokumentų rengėjui. Nurodomas pasiūlymų teikimo terminas – ne mažiau kaip 20 darbo dienų iki viešo visuomenės supažindinimo su PAV ataskaita ir supažindinimo su ja metu</w:t>
      </w:r>
      <w:r>
        <w:rPr>
          <w:rStyle w:val="normaltextrun"/>
          <w:rFonts w:eastAsia="Times New Roman" w:cs="Times New Roman"/>
          <w:color w:val="0070C0"/>
          <w:szCs w:val="24"/>
          <w:lang w:eastAsia="lt-LT"/>
        </w:rPr>
        <w:t>“</w:t>
      </w:r>
      <w:r>
        <w:t>;</w:t>
      </w:r>
    </w:p>
    <w:p w14:paraId="5AFF856F" w14:textId="06D6B41F" w:rsidR="00B44A40" w:rsidRDefault="00B44A40" w:rsidP="003E0412">
      <w:pPr>
        <w:pStyle w:val="ListParagraph"/>
        <w:numPr>
          <w:ilvl w:val="0"/>
          <w:numId w:val="16"/>
        </w:numPr>
      </w:pPr>
      <w:r>
        <w:t>K</w:t>
      </w:r>
      <w:r w:rsidRPr="00B44A40">
        <w:t>ur ir kada vyks viešas visuomenės supažindinimas su PAV ataskaita ir tiesioginės internetinės vaizdo transliacijos tiesioginė nuoroda</w:t>
      </w:r>
      <w:r>
        <w:t>.</w:t>
      </w:r>
    </w:p>
    <w:p w14:paraId="63290766" w14:textId="77777777" w:rsidR="00723262" w:rsidRPr="00C762E0" w:rsidRDefault="00723262" w:rsidP="003E0412">
      <w:pPr>
        <w:pStyle w:val="paragraph"/>
        <w:spacing w:before="0" w:beforeAutospacing="0" w:after="0" w:afterAutospacing="0"/>
        <w:ind w:left="142"/>
        <w:jc w:val="both"/>
        <w:textAlignment w:val="baseline"/>
        <w:rPr>
          <w:rStyle w:val="normaltextrun"/>
        </w:rPr>
      </w:pPr>
    </w:p>
    <w:p w14:paraId="4F7E7EA7" w14:textId="77777777" w:rsidR="00AA6D77" w:rsidRPr="003E0412" w:rsidRDefault="00AA6D77" w:rsidP="00EA605A">
      <w:pPr>
        <w:jc w:val="both"/>
        <w:rPr>
          <w:color w:val="000000"/>
          <w:szCs w:val="24"/>
          <w:lang w:eastAsia="lt-LT"/>
        </w:rPr>
      </w:pPr>
    </w:p>
    <w:p w14:paraId="2C2478F9" w14:textId="1A025C77" w:rsidR="003916D6" w:rsidRPr="003E0412" w:rsidRDefault="00DE154A" w:rsidP="00E15200">
      <w:pPr>
        <w:spacing w:after="160" w:line="259" w:lineRule="auto"/>
        <w:rPr>
          <w:rFonts w:eastAsia="Times New Roman"/>
          <w:b/>
          <w:bCs/>
          <w:szCs w:val="24"/>
        </w:rPr>
      </w:pPr>
      <w:r w:rsidRPr="003E0412">
        <w:rPr>
          <w:rFonts w:eastAsia="Times New Roman"/>
          <w:b/>
          <w:bCs/>
          <w:szCs w:val="24"/>
        </w:rPr>
        <w:t>Pranešimo apie gautą PAV ataskaitą viešinimas</w:t>
      </w:r>
    </w:p>
    <w:p w14:paraId="73F36903" w14:textId="623E15DB" w:rsidR="00DE154A" w:rsidRPr="003E0412" w:rsidRDefault="00DE154A" w:rsidP="00DE154A">
      <w:pPr>
        <w:jc w:val="both"/>
        <w:rPr>
          <w:rFonts w:eastAsia="Times New Roman"/>
          <w:szCs w:val="24"/>
        </w:rPr>
      </w:pPr>
      <w:r w:rsidRPr="003E0412">
        <w:rPr>
          <w:rFonts w:eastAsia="Times New Roman"/>
          <w:szCs w:val="24"/>
        </w:rPr>
        <w:t>Pranešime turi būti nurodyta</w:t>
      </w:r>
      <w:r w:rsidRPr="003E0412">
        <w:rPr>
          <w:rFonts w:eastAsia="Times New Roman"/>
          <w:szCs w:val="24"/>
        </w:rPr>
        <w:t>:</w:t>
      </w:r>
    </w:p>
    <w:p w14:paraId="5C109CDD" w14:textId="77777777" w:rsidR="00DE154A" w:rsidRPr="003E0412" w:rsidRDefault="00DE154A" w:rsidP="00DE154A">
      <w:pPr>
        <w:jc w:val="both"/>
        <w:rPr>
          <w:rFonts w:eastAsia="Times New Roman"/>
          <w:szCs w:val="24"/>
        </w:rPr>
      </w:pPr>
      <w:r w:rsidRPr="003E0412">
        <w:rPr>
          <w:rFonts w:eastAsia="Times New Roman"/>
          <w:szCs w:val="24"/>
        </w:rPr>
        <w:t>1. planuojamos ūkinės veiklos organizatoriaus duomenys (fizinio asmens vardas, pavardė ar juridinio asmens pavadinimas, adresas, interneto svetainė, telefonas, el. paštas);</w:t>
      </w:r>
    </w:p>
    <w:p w14:paraId="045E9F08" w14:textId="77777777" w:rsidR="00DE154A" w:rsidRPr="003E0412" w:rsidRDefault="00DE154A" w:rsidP="00DE154A">
      <w:pPr>
        <w:jc w:val="both"/>
        <w:rPr>
          <w:rFonts w:eastAsia="Times New Roman"/>
          <w:szCs w:val="24"/>
        </w:rPr>
      </w:pPr>
      <w:r w:rsidRPr="003E0412">
        <w:rPr>
          <w:rFonts w:eastAsia="Times New Roman"/>
          <w:szCs w:val="24"/>
        </w:rPr>
        <w:t>2. PAV dokumentų rengėjo duomenys (fizinio asmens vardas, pavardė ar juridinio asmens pavadinimas, adresas, interneto svetainė, telefonas, el. paštas);</w:t>
      </w:r>
    </w:p>
    <w:p w14:paraId="3D07BA17" w14:textId="77777777" w:rsidR="00DE154A" w:rsidRPr="003E0412" w:rsidRDefault="00DE154A" w:rsidP="00DE154A">
      <w:pPr>
        <w:jc w:val="both"/>
        <w:rPr>
          <w:rFonts w:eastAsia="Times New Roman"/>
          <w:szCs w:val="24"/>
        </w:rPr>
      </w:pPr>
      <w:r w:rsidRPr="003E0412">
        <w:rPr>
          <w:rFonts w:eastAsia="Times New Roman"/>
          <w:szCs w:val="24"/>
        </w:rPr>
        <w:t>3. planuojamos ūkinės veiklos pavadinimas ir vieta (apskritis, savivaldybė, seniūnija; miestas, miestelis, kaimas ar viensėdis; jei yra – gatvė, pastato Nr., žemės sklypo unikalus ir (ar) kadastro Nr.);</w:t>
      </w:r>
    </w:p>
    <w:p w14:paraId="6C7AE96E" w14:textId="77777777" w:rsidR="00DE154A" w:rsidRPr="003E0412" w:rsidRDefault="00DE154A" w:rsidP="00DE154A">
      <w:pPr>
        <w:jc w:val="both"/>
        <w:rPr>
          <w:rFonts w:eastAsia="Times New Roman"/>
          <w:szCs w:val="24"/>
        </w:rPr>
      </w:pPr>
      <w:r w:rsidRPr="003E0412">
        <w:rPr>
          <w:rFonts w:eastAsia="Times New Roman"/>
          <w:szCs w:val="24"/>
        </w:rPr>
        <w:t>4. tiesioginė aktyvi internetinė nuoroda į paskelbtą PAV ataskaitą;</w:t>
      </w:r>
    </w:p>
    <w:p w14:paraId="4F20C84A" w14:textId="425A2270" w:rsidR="00DE154A" w:rsidRPr="003E0412" w:rsidRDefault="00DE154A" w:rsidP="00DE154A">
      <w:pPr>
        <w:spacing w:after="160" w:line="259" w:lineRule="auto"/>
        <w:rPr>
          <w:b/>
          <w:bCs/>
          <w:color w:val="000000"/>
          <w:szCs w:val="24"/>
          <w:lang w:eastAsia="lt-LT"/>
        </w:rPr>
      </w:pPr>
      <w:r w:rsidRPr="003E0412">
        <w:rPr>
          <w:rFonts w:eastAsia="Times New Roman"/>
          <w:szCs w:val="24"/>
        </w:rPr>
        <w:t>5. terminas, per kurį Agentūrai, kuri priima sprendimą dėl planuojamos ūkinės veiklos poveikio aplinkai, pateikti pasiūlymus, kurie bus apsvarstyti su suinteresuotos visuomenės atstovais prieš Agentūrai priimant sprendimą dėl planuojamos ūkinės veiklos poveikio aplinkai. Nurodomas pasiūlymų teikimo terminas – 10 darbo dienų nuo pranešimo paskelbimo dienos.</w:t>
      </w:r>
    </w:p>
    <w:p w14:paraId="0C09CC4F" w14:textId="77777777" w:rsidR="003916D6" w:rsidRPr="00D12ED2" w:rsidRDefault="003916D6" w:rsidP="00EA605A">
      <w:pPr>
        <w:jc w:val="both"/>
        <w:rPr>
          <w:color w:val="000000"/>
          <w:lang w:eastAsia="lt-LT"/>
        </w:rPr>
      </w:pPr>
    </w:p>
    <w:p w14:paraId="4FAD655C" w14:textId="4B3D179A" w:rsidR="00AA6D77" w:rsidRPr="00D12ED2" w:rsidRDefault="00AA6D77" w:rsidP="00EA605A">
      <w:pPr>
        <w:jc w:val="both"/>
        <w:rPr>
          <w:color w:val="000000"/>
          <w:lang w:eastAsia="lt-LT"/>
        </w:rPr>
      </w:pPr>
    </w:p>
    <w:sectPr w:rsidR="00AA6D77" w:rsidRPr="00D12ED2" w:rsidSect="003C0688">
      <w:pgSz w:w="11906" w:h="16838"/>
      <w:pgMar w:top="1276" w:right="567" w:bottom="141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50800"/>
    <w:multiLevelType w:val="multilevel"/>
    <w:tmpl w:val="1E90E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1217D"/>
    <w:multiLevelType w:val="multilevel"/>
    <w:tmpl w:val="E278A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CA1FA7"/>
    <w:multiLevelType w:val="multilevel"/>
    <w:tmpl w:val="FDF6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461AA6"/>
    <w:multiLevelType w:val="hybridMultilevel"/>
    <w:tmpl w:val="1E58876E"/>
    <w:lvl w:ilvl="0" w:tplc="D16215FC">
      <w:start w:val="1"/>
      <w:numFmt w:val="decimal"/>
      <w:lvlText w:val="A%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3B4D8F"/>
    <w:multiLevelType w:val="multilevel"/>
    <w:tmpl w:val="46EC5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136191"/>
    <w:multiLevelType w:val="hybridMultilevel"/>
    <w:tmpl w:val="EB8CD6B0"/>
    <w:lvl w:ilvl="0" w:tplc="E05A796E">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431894"/>
    <w:multiLevelType w:val="multilevel"/>
    <w:tmpl w:val="55C6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0E2E92"/>
    <w:multiLevelType w:val="multilevel"/>
    <w:tmpl w:val="94B6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D8737E"/>
    <w:multiLevelType w:val="multilevel"/>
    <w:tmpl w:val="02E448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666876"/>
    <w:multiLevelType w:val="multilevel"/>
    <w:tmpl w:val="8A8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202937"/>
    <w:multiLevelType w:val="multilevel"/>
    <w:tmpl w:val="CAD4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031316"/>
    <w:multiLevelType w:val="multilevel"/>
    <w:tmpl w:val="B6B4A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F8317BC"/>
    <w:multiLevelType w:val="hybridMultilevel"/>
    <w:tmpl w:val="818431A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51BF60B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5B768F"/>
    <w:multiLevelType w:val="multilevel"/>
    <w:tmpl w:val="3D427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65263"/>
    <w:multiLevelType w:val="multilevel"/>
    <w:tmpl w:val="C9CE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94237F4"/>
    <w:multiLevelType w:val="multilevel"/>
    <w:tmpl w:val="6F6C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05322029">
    <w:abstractNumId w:val="13"/>
  </w:num>
  <w:num w:numId="2" w16cid:durableId="1666781174">
    <w:abstractNumId w:val="8"/>
  </w:num>
  <w:num w:numId="3" w16cid:durableId="96681105">
    <w:abstractNumId w:val="12"/>
  </w:num>
  <w:num w:numId="4" w16cid:durableId="1680504645">
    <w:abstractNumId w:val="5"/>
  </w:num>
  <w:num w:numId="5" w16cid:durableId="1214779963">
    <w:abstractNumId w:val="3"/>
  </w:num>
  <w:num w:numId="6" w16cid:durableId="2077968078">
    <w:abstractNumId w:val="9"/>
  </w:num>
  <w:num w:numId="7" w16cid:durableId="236013576">
    <w:abstractNumId w:val="15"/>
  </w:num>
  <w:num w:numId="8" w16cid:durableId="1169099182">
    <w:abstractNumId w:val="16"/>
  </w:num>
  <w:num w:numId="9" w16cid:durableId="1575317911">
    <w:abstractNumId w:val="14"/>
  </w:num>
  <w:num w:numId="10" w16cid:durableId="1708413385">
    <w:abstractNumId w:val="0"/>
  </w:num>
  <w:num w:numId="11" w16cid:durableId="2104565604">
    <w:abstractNumId w:val="11"/>
  </w:num>
  <w:num w:numId="12" w16cid:durableId="1449356042">
    <w:abstractNumId w:val="2"/>
  </w:num>
  <w:num w:numId="13" w16cid:durableId="513306678">
    <w:abstractNumId w:val="6"/>
  </w:num>
  <w:num w:numId="14" w16cid:durableId="552736631">
    <w:abstractNumId w:val="4"/>
  </w:num>
  <w:num w:numId="15" w16cid:durableId="567040397">
    <w:abstractNumId w:val="7"/>
  </w:num>
  <w:num w:numId="16" w16cid:durableId="1880582861">
    <w:abstractNumId w:val="10"/>
  </w:num>
  <w:num w:numId="17" w16cid:durableId="1757825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603"/>
    <w:rsid w:val="00000A16"/>
    <w:rsid w:val="00003C29"/>
    <w:rsid w:val="00004453"/>
    <w:rsid w:val="00006066"/>
    <w:rsid w:val="000071FF"/>
    <w:rsid w:val="00017A71"/>
    <w:rsid w:val="00023FFB"/>
    <w:rsid w:val="000245CE"/>
    <w:rsid w:val="00026013"/>
    <w:rsid w:val="0002754F"/>
    <w:rsid w:val="00034730"/>
    <w:rsid w:val="0003473C"/>
    <w:rsid w:val="000368C7"/>
    <w:rsid w:val="0004315E"/>
    <w:rsid w:val="00047F5A"/>
    <w:rsid w:val="0005053B"/>
    <w:rsid w:val="000532B4"/>
    <w:rsid w:val="00057367"/>
    <w:rsid w:val="00063E9C"/>
    <w:rsid w:val="00067CE2"/>
    <w:rsid w:val="00070D97"/>
    <w:rsid w:val="00072375"/>
    <w:rsid w:val="00084D77"/>
    <w:rsid w:val="000860AF"/>
    <w:rsid w:val="000942FD"/>
    <w:rsid w:val="00094BF9"/>
    <w:rsid w:val="00094EB1"/>
    <w:rsid w:val="000B004E"/>
    <w:rsid w:val="000C17C4"/>
    <w:rsid w:val="000C3C6C"/>
    <w:rsid w:val="000D480E"/>
    <w:rsid w:val="000D4C60"/>
    <w:rsid w:val="000E4BA7"/>
    <w:rsid w:val="000F459B"/>
    <w:rsid w:val="00100663"/>
    <w:rsid w:val="00100B4E"/>
    <w:rsid w:val="00105C6B"/>
    <w:rsid w:val="001079E9"/>
    <w:rsid w:val="00110311"/>
    <w:rsid w:val="00111D65"/>
    <w:rsid w:val="00112D0F"/>
    <w:rsid w:val="0011350F"/>
    <w:rsid w:val="001162EA"/>
    <w:rsid w:val="00124981"/>
    <w:rsid w:val="0013051A"/>
    <w:rsid w:val="001306A9"/>
    <w:rsid w:val="00143BBB"/>
    <w:rsid w:val="00144BFE"/>
    <w:rsid w:val="00145C00"/>
    <w:rsid w:val="00157D67"/>
    <w:rsid w:val="00161FCA"/>
    <w:rsid w:val="00165723"/>
    <w:rsid w:val="00166069"/>
    <w:rsid w:val="00167E47"/>
    <w:rsid w:val="00170ABA"/>
    <w:rsid w:val="00172CE5"/>
    <w:rsid w:val="00174D21"/>
    <w:rsid w:val="00184ADC"/>
    <w:rsid w:val="001A17CD"/>
    <w:rsid w:val="001B1F15"/>
    <w:rsid w:val="001B34D7"/>
    <w:rsid w:val="001B4486"/>
    <w:rsid w:val="001B77C8"/>
    <w:rsid w:val="001C34E4"/>
    <w:rsid w:val="001C538D"/>
    <w:rsid w:val="001D3EFC"/>
    <w:rsid w:val="001D4968"/>
    <w:rsid w:val="001D50B3"/>
    <w:rsid w:val="001D7A1C"/>
    <w:rsid w:val="001E05B1"/>
    <w:rsid w:val="001E0A3B"/>
    <w:rsid w:val="001E4A53"/>
    <w:rsid w:val="001E4F5C"/>
    <w:rsid w:val="001F10F4"/>
    <w:rsid w:val="0020309B"/>
    <w:rsid w:val="00203A5D"/>
    <w:rsid w:val="0020443E"/>
    <w:rsid w:val="00205A60"/>
    <w:rsid w:val="00206642"/>
    <w:rsid w:val="00212D70"/>
    <w:rsid w:val="002139A5"/>
    <w:rsid w:val="002144DA"/>
    <w:rsid w:val="002145CF"/>
    <w:rsid w:val="00215B88"/>
    <w:rsid w:val="002203BE"/>
    <w:rsid w:val="002226EC"/>
    <w:rsid w:val="002319AC"/>
    <w:rsid w:val="00235806"/>
    <w:rsid w:val="00235B3D"/>
    <w:rsid w:val="00235E7D"/>
    <w:rsid w:val="00236085"/>
    <w:rsid w:val="0024009D"/>
    <w:rsid w:val="00240673"/>
    <w:rsid w:val="00240A2C"/>
    <w:rsid w:val="00241E7E"/>
    <w:rsid w:val="00245AB2"/>
    <w:rsid w:val="00250D33"/>
    <w:rsid w:val="002534ED"/>
    <w:rsid w:val="00253B99"/>
    <w:rsid w:val="00254709"/>
    <w:rsid w:val="00255AE7"/>
    <w:rsid w:val="00262BD8"/>
    <w:rsid w:val="002662D4"/>
    <w:rsid w:val="002731BE"/>
    <w:rsid w:val="00290C47"/>
    <w:rsid w:val="00292AFE"/>
    <w:rsid w:val="00297372"/>
    <w:rsid w:val="002A22A1"/>
    <w:rsid w:val="002A28EB"/>
    <w:rsid w:val="002A55B9"/>
    <w:rsid w:val="002B1B7F"/>
    <w:rsid w:val="002B2C1B"/>
    <w:rsid w:val="002B62D9"/>
    <w:rsid w:val="002C32B5"/>
    <w:rsid w:val="002D12A0"/>
    <w:rsid w:val="002E1D55"/>
    <w:rsid w:val="002E6C22"/>
    <w:rsid w:val="002E7074"/>
    <w:rsid w:val="002F2605"/>
    <w:rsid w:val="002F53A3"/>
    <w:rsid w:val="002F78C1"/>
    <w:rsid w:val="002F7A30"/>
    <w:rsid w:val="00301651"/>
    <w:rsid w:val="00306E08"/>
    <w:rsid w:val="0031062B"/>
    <w:rsid w:val="00310B28"/>
    <w:rsid w:val="003114F0"/>
    <w:rsid w:val="003124F0"/>
    <w:rsid w:val="0031335C"/>
    <w:rsid w:val="00323256"/>
    <w:rsid w:val="003236AF"/>
    <w:rsid w:val="00325C0C"/>
    <w:rsid w:val="00333113"/>
    <w:rsid w:val="0033411C"/>
    <w:rsid w:val="00336A3F"/>
    <w:rsid w:val="0034020F"/>
    <w:rsid w:val="00343C9D"/>
    <w:rsid w:val="003475B5"/>
    <w:rsid w:val="0034788D"/>
    <w:rsid w:val="00352D53"/>
    <w:rsid w:val="0035344A"/>
    <w:rsid w:val="00355803"/>
    <w:rsid w:val="0035741F"/>
    <w:rsid w:val="00361981"/>
    <w:rsid w:val="00361E5F"/>
    <w:rsid w:val="003623E2"/>
    <w:rsid w:val="00365AE3"/>
    <w:rsid w:val="00373F1F"/>
    <w:rsid w:val="00381AA3"/>
    <w:rsid w:val="00383736"/>
    <w:rsid w:val="003916D6"/>
    <w:rsid w:val="00397D59"/>
    <w:rsid w:val="003A3115"/>
    <w:rsid w:val="003A55F1"/>
    <w:rsid w:val="003A5BB7"/>
    <w:rsid w:val="003A7FC0"/>
    <w:rsid w:val="003B04E0"/>
    <w:rsid w:val="003C0688"/>
    <w:rsid w:val="003C1658"/>
    <w:rsid w:val="003C55D9"/>
    <w:rsid w:val="003D08DD"/>
    <w:rsid w:val="003D3292"/>
    <w:rsid w:val="003E0165"/>
    <w:rsid w:val="003E0412"/>
    <w:rsid w:val="003F3A18"/>
    <w:rsid w:val="003F3AD1"/>
    <w:rsid w:val="003F4327"/>
    <w:rsid w:val="003F5EED"/>
    <w:rsid w:val="00414B6A"/>
    <w:rsid w:val="00415053"/>
    <w:rsid w:val="00420AF5"/>
    <w:rsid w:val="0042285E"/>
    <w:rsid w:val="004270CD"/>
    <w:rsid w:val="004321F5"/>
    <w:rsid w:val="00434E36"/>
    <w:rsid w:val="00435FE7"/>
    <w:rsid w:val="00436B07"/>
    <w:rsid w:val="004427F1"/>
    <w:rsid w:val="00442F2B"/>
    <w:rsid w:val="00446AC3"/>
    <w:rsid w:val="004501D2"/>
    <w:rsid w:val="00452F57"/>
    <w:rsid w:val="004552C6"/>
    <w:rsid w:val="00455E8B"/>
    <w:rsid w:val="00476BB8"/>
    <w:rsid w:val="00491042"/>
    <w:rsid w:val="00495ADF"/>
    <w:rsid w:val="00495C04"/>
    <w:rsid w:val="004A6DA4"/>
    <w:rsid w:val="004B3F3F"/>
    <w:rsid w:val="004B5E61"/>
    <w:rsid w:val="004C2D9F"/>
    <w:rsid w:val="004C48C5"/>
    <w:rsid w:val="004C53AD"/>
    <w:rsid w:val="004C689B"/>
    <w:rsid w:val="004D3280"/>
    <w:rsid w:val="004D3D3E"/>
    <w:rsid w:val="004E4357"/>
    <w:rsid w:val="004E7D22"/>
    <w:rsid w:val="004F2823"/>
    <w:rsid w:val="004F7A37"/>
    <w:rsid w:val="00501977"/>
    <w:rsid w:val="005068CB"/>
    <w:rsid w:val="005125D4"/>
    <w:rsid w:val="00513502"/>
    <w:rsid w:val="00517A8F"/>
    <w:rsid w:val="00520347"/>
    <w:rsid w:val="00521A52"/>
    <w:rsid w:val="00522E0B"/>
    <w:rsid w:val="00534FFB"/>
    <w:rsid w:val="00535C79"/>
    <w:rsid w:val="005364F1"/>
    <w:rsid w:val="00536957"/>
    <w:rsid w:val="00545AC1"/>
    <w:rsid w:val="00551F20"/>
    <w:rsid w:val="00562D8D"/>
    <w:rsid w:val="005638CD"/>
    <w:rsid w:val="005657D5"/>
    <w:rsid w:val="00567694"/>
    <w:rsid w:val="005751C5"/>
    <w:rsid w:val="00575AD0"/>
    <w:rsid w:val="0058030B"/>
    <w:rsid w:val="00583BDF"/>
    <w:rsid w:val="00590635"/>
    <w:rsid w:val="0059203C"/>
    <w:rsid w:val="005934FB"/>
    <w:rsid w:val="005A0FAC"/>
    <w:rsid w:val="005A5A88"/>
    <w:rsid w:val="005A73C3"/>
    <w:rsid w:val="005B0E21"/>
    <w:rsid w:val="005C02C4"/>
    <w:rsid w:val="005C0B4B"/>
    <w:rsid w:val="005C45FF"/>
    <w:rsid w:val="005C5CDA"/>
    <w:rsid w:val="005C63B7"/>
    <w:rsid w:val="005C67F2"/>
    <w:rsid w:val="005C762F"/>
    <w:rsid w:val="005E168C"/>
    <w:rsid w:val="005E3C94"/>
    <w:rsid w:val="005E436A"/>
    <w:rsid w:val="005F2185"/>
    <w:rsid w:val="005F5A08"/>
    <w:rsid w:val="005F75D9"/>
    <w:rsid w:val="00601622"/>
    <w:rsid w:val="00606378"/>
    <w:rsid w:val="00607AEB"/>
    <w:rsid w:val="006103BA"/>
    <w:rsid w:val="006108CA"/>
    <w:rsid w:val="006115F4"/>
    <w:rsid w:val="0062168D"/>
    <w:rsid w:val="00624288"/>
    <w:rsid w:val="00632474"/>
    <w:rsid w:val="006357F4"/>
    <w:rsid w:val="006363DC"/>
    <w:rsid w:val="00640159"/>
    <w:rsid w:val="0064144D"/>
    <w:rsid w:val="00642544"/>
    <w:rsid w:val="0064281B"/>
    <w:rsid w:val="006433F9"/>
    <w:rsid w:val="00644789"/>
    <w:rsid w:val="00647C03"/>
    <w:rsid w:val="006654AF"/>
    <w:rsid w:val="00667EC2"/>
    <w:rsid w:val="006730CC"/>
    <w:rsid w:val="0067624B"/>
    <w:rsid w:val="00683C15"/>
    <w:rsid w:val="0068407A"/>
    <w:rsid w:val="006866CD"/>
    <w:rsid w:val="00687CE9"/>
    <w:rsid w:val="00690EA7"/>
    <w:rsid w:val="00691915"/>
    <w:rsid w:val="00694528"/>
    <w:rsid w:val="00697CBB"/>
    <w:rsid w:val="006A0CB2"/>
    <w:rsid w:val="006A4A1B"/>
    <w:rsid w:val="006A5586"/>
    <w:rsid w:val="006A6FDC"/>
    <w:rsid w:val="006B7871"/>
    <w:rsid w:val="006C5433"/>
    <w:rsid w:val="006D09EF"/>
    <w:rsid w:val="006D4E9B"/>
    <w:rsid w:val="006D547E"/>
    <w:rsid w:val="006D5B34"/>
    <w:rsid w:val="006E2A9D"/>
    <w:rsid w:val="006E74D1"/>
    <w:rsid w:val="006E7E21"/>
    <w:rsid w:val="0070596C"/>
    <w:rsid w:val="00711617"/>
    <w:rsid w:val="00711C29"/>
    <w:rsid w:val="00716353"/>
    <w:rsid w:val="00723262"/>
    <w:rsid w:val="00724DA5"/>
    <w:rsid w:val="007250C9"/>
    <w:rsid w:val="007316D4"/>
    <w:rsid w:val="00731DA2"/>
    <w:rsid w:val="007320FB"/>
    <w:rsid w:val="0073472F"/>
    <w:rsid w:val="00734C90"/>
    <w:rsid w:val="00735148"/>
    <w:rsid w:val="00743142"/>
    <w:rsid w:val="00744E38"/>
    <w:rsid w:val="00750E66"/>
    <w:rsid w:val="00752903"/>
    <w:rsid w:val="00753014"/>
    <w:rsid w:val="00760B52"/>
    <w:rsid w:val="00762CE7"/>
    <w:rsid w:val="00763B91"/>
    <w:rsid w:val="007706FC"/>
    <w:rsid w:val="00773F51"/>
    <w:rsid w:val="00774A11"/>
    <w:rsid w:val="00774C22"/>
    <w:rsid w:val="00774DC6"/>
    <w:rsid w:val="00780612"/>
    <w:rsid w:val="007809C3"/>
    <w:rsid w:val="00782AE0"/>
    <w:rsid w:val="00783B84"/>
    <w:rsid w:val="0079237B"/>
    <w:rsid w:val="00797B61"/>
    <w:rsid w:val="007A1C83"/>
    <w:rsid w:val="007A1F37"/>
    <w:rsid w:val="007A21B2"/>
    <w:rsid w:val="007A226D"/>
    <w:rsid w:val="007A4057"/>
    <w:rsid w:val="007A504A"/>
    <w:rsid w:val="007B0A07"/>
    <w:rsid w:val="007B3777"/>
    <w:rsid w:val="007B3B00"/>
    <w:rsid w:val="007B6414"/>
    <w:rsid w:val="007B6E9B"/>
    <w:rsid w:val="007D23A3"/>
    <w:rsid w:val="007D3CAC"/>
    <w:rsid w:val="007D7E70"/>
    <w:rsid w:val="007E42D5"/>
    <w:rsid w:val="007E662F"/>
    <w:rsid w:val="007F0660"/>
    <w:rsid w:val="007F1C34"/>
    <w:rsid w:val="007F44DC"/>
    <w:rsid w:val="007F6255"/>
    <w:rsid w:val="007F6AF3"/>
    <w:rsid w:val="00801BFA"/>
    <w:rsid w:val="00801C3F"/>
    <w:rsid w:val="00802DF5"/>
    <w:rsid w:val="008044EC"/>
    <w:rsid w:val="008066C0"/>
    <w:rsid w:val="008103E2"/>
    <w:rsid w:val="00823D8D"/>
    <w:rsid w:val="008246B9"/>
    <w:rsid w:val="008310FB"/>
    <w:rsid w:val="00833476"/>
    <w:rsid w:val="00833D01"/>
    <w:rsid w:val="00834150"/>
    <w:rsid w:val="008416B8"/>
    <w:rsid w:val="00841B04"/>
    <w:rsid w:val="008456AC"/>
    <w:rsid w:val="008506D3"/>
    <w:rsid w:val="00865D02"/>
    <w:rsid w:val="00871808"/>
    <w:rsid w:val="00871865"/>
    <w:rsid w:val="00876426"/>
    <w:rsid w:val="00881406"/>
    <w:rsid w:val="008856A0"/>
    <w:rsid w:val="0089377E"/>
    <w:rsid w:val="008A306B"/>
    <w:rsid w:val="008A382B"/>
    <w:rsid w:val="008A3AF6"/>
    <w:rsid w:val="008C6E22"/>
    <w:rsid w:val="008D13FB"/>
    <w:rsid w:val="008D153E"/>
    <w:rsid w:val="008D4F76"/>
    <w:rsid w:val="008E00E3"/>
    <w:rsid w:val="008E1732"/>
    <w:rsid w:val="008E3183"/>
    <w:rsid w:val="008E506D"/>
    <w:rsid w:val="008E7C6C"/>
    <w:rsid w:val="008F1F33"/>
    <w:rsid w:val="008F270A"/>
    <w:rsid w:val="008F524D"/>
    <w:rsid w:val="008F7E7E"/>
    <w:rsid w:val="00900E20"/>
    <w:rsid w:val="00903043"/>
    <w:rsid w:val="009079F5"/>
    <w:rsid w:val="0092477A"/>
    <w:rsid w:val="0092600C"/>
    <w:rsid w:val="00926030"/>
    <w:rsid w:val="00937AE7"/>
    <w:rsid w:val="009418A6"/>
    <w:rsid w:val="0094371C"/>
    <w:rsid w:val="00943935"/>
    <w:rsid w:val="00945FB6"/>
    <w:rsid w:val="00947C2E"/>
    <w:rsid w:val="0095424A"/>
    <w:rsid w:val="00961750"/>
    <w:rsid w:val="00961A8E"/>
    <w:rsid w:val="0096204D"/>
    <w:rsid w:val="00970C00"/>
    <w:rsid w:val="0097120D"/>
    <w:rsid w:val="009736A4"/>
    <w:rsid w:val="009736E6"/>
    <w:rsid w:val="00974FEA"/>
    <w:rsid w:val="009757A3"/>
    <w:rsid w:val="00992E64"/>
    <w:rsid w:val="00993832"/>
    <w:rsid w:val="00997772"/>
    <w:rsid w:val="009A6E66"/>
    <w:rsid w:val="009A7A8D"/>
    <w:rsid w:val="009B13D1"/>
    <w:rsid w:val="009B668B"/>
    <w:rsid w:val="009C08C6"/>
    <w:rsid w:val="009C4426"/>
    <w:rsid w:val="009D1AB1"/>
    <w:rsid w:val="009D4427"/>
    <w:rsid w:val="009E365C"/>
    <w:rsid w:val="009E6124"/>
    <w:rsid w:val="009E7C59"/>
    <w:rsid w:val="009E7FE3"/>
    <w:rsid w:val="009F1044"/>
    <w:rsid w:val="009F2719"/>
    <w:rsid w:val="009F442A"/>
    <w:rsid w:val="00A01126"/>
    <w:rsid w:val="00A03133"/>
    <w:rsid w:val="00A242B7"/>
    <w:rsid w:val="00A261CF"/>
    <w:rsid w:val="00A27657"/>
    <w:rsid w:val="00A339A6"/>
    <w:rsid w:val="00A342BF"/>
    <w:rsid w:val="00A37C08"/>
    <w:rsid w:val="00A443FF"/>
    <w:rsid w:val="00A453CF"/>
    <w:rsid w:val="00A467AB"/>
    <w:rsid w:val="00A519AD"/>
    <w:rsid w:val="00A524B9"/>
    <w:rsid w:val="00A5508E"/>
    <w:rsid w:val="00A5529E"/>
    <w:rsid w:val="00A61B7D"/>
    <w:rsid w:val="00A647D3"/>
    <w:rsid w:val="00A65EF1"/>
    <w:rsid w:val="00A7019E"/>
    <w:rsid w:val="00A740C9"/>
    <w:rsid w:val="00A759F1"/>
    <w:rsid w:val="00A80515"/>
    <w:rsid w:val="00A81A9A"/>
    <w:rsid w:val="00A83E04"/>
    <w:rsid w:val="00A85A02"/>
    <w:rsid w:val="00A93C79"/>
    <w:rsid w:val="00A948B2"/>
    <w:rsid w:val="00AA0BEE"/>
    <w:rsid w:val="00AA4D51"/>
    <w:rsid w:val="00AA6D77"/>
    <w:rsid w:val="00AA7753"/>
    <w:rsid w:val="00AB03AA"/>
    <w:rsid w:val="00AB2F90"/>
    <w:rsid w:val="00AB7D58"/>
    <w:rsid w:val="00AC1DF8"/>
    <w:rsid w:val="00AD44F5"/>
    <w:rsid w:val="00AE03D9"/>
    <w:rsid w:val="00AF1C54"/>
    <w:rsid w:val="00AF1E1D"/>
    <w:rsid w:val="00B11630"/>
    <w:rsid w:val="00B1493E"/>
    <w:rsid w:val="00B16928"/>
    <w:rsid w:val="00B22F6D"/>
    <w:rsid w:val="00B32332"/>
    <w:rsid w:val="00B367AA"/>
    <w:rsid w:val="00B41B48"/>
    <w:rsid w:val="00B44A40"/>
    <w:rsid w:val="00B561FC"/>
    <w:rsid w:val="00B56BBF"/>
    <w:rsid w:val="00B57825"/>
    <w:rsid w:val="00B57A18"/>
    <w:rsid w:val="00B57A96"/>
    <w:rsid w:val="00B61B9C"/>
    <w:rsid w:val="00B636C4"/>
    <w:rsid w:val="00B671D0"/>
    <w:rsid w:val="00B6757C"/>
    <w:rsid w:val="00B73C45"/>
    <w:rsid w:val="00B7728A"/>
    <w:rsid w:val="00B77872"/>
    <w:rsid w:val="00B855C6"/>
    <w:rsid w:val="00B864C7"/>
    <w:rsid w:val="00B94773"/>
    <w:rsid w:val="00B9509C"/>
    <w:rsid w:val="00BA1B14"/>
    <w:rsid w:val="00BA321D"/>
    <w:rsid w:val="00BA4818"/>
    <w:rsid w:val="00BA7A16"/>
    <w:rsid w:val="00BB03B3"/>
    <w:rsid w:val="00BB25F3"/>
    <w:rsid w:val="00BB5B7E"/>
    <w:rsid w:val="00BC37DD"/>
    <w:rsid w:val="00BC4057"/>
    <w:rsid w:val="00BC4957"/>
    <w:rsid w:val="00BC6461"/>
    <w:rsid w:val="00BC7736"/>
    <w:rsid w:val="00BC7892"/>
    <w:rsid w:val="00BD1D5D"/>
    <w:rsid w:val="00BD1D79"/>
    <w:rsid w:val="00BE19BF"/>
    <w:rsid w:val="00BE1D83"/>
    <w:rsid w:val="00BE2E34"/>
    <w:rsid w:val="00BE4193"/>
    <w:rsid w:val="00BE6E2F"/>
    <w:rsid w:val="00BF1BC9"/>
    <w:rsid w:val="00BF3E80"/>
    <w:rsid w:val="00BF45A0"/>
    <w:rsid w:val="00BF5658"/>
    <w:rsid w:val="00C0111F"/>
    <w:rsid w:val="00C04AF5"/>
    <w:rsid w:val="00C10321"/>
    <w:rsid w:val="00C12592"/>
    <w:rsid w:val="00C15B5C"/>
    <w:rsid w:val="00C21682"/>
    <w:rsid w:val="00C24190"/>
    <w:rsid w:val="00C262E8"/>
    <w:rsid w:val="00C26487"/>
    <w:rsid w:val="00C31426"/>
    <w:rsid w:val="00C33D11"/>
    <w:rsid w:val="00C41EA4"/>
    <w:rsid w:val="00C51FCF"/>
    <w:rsid w:val="00C556DA"/>
    <w:rsid w:val="00C55911"/>
    <w:rsid w:val="00C6633D"/>
    <w:rsid w:val="00C72F00"/>
    <w:rsid w:val="00C73BC3"/>
    <w:rsid w:val="00C7576F"/>
    <w:rsid w:val="00C761C8"/>
    <w:rsid w:val="00C762E0"/>
    <w:rsid w:val="00C774E6"/>
    <w:rsid w:val="00C83647"/>
    <w:rsid w:val="00C84881"/>
    <w:rsid w:val="00C84EF1"/>
    <w:rsid w:val="00C84FFE"/>
    <w:rsid w:val="00C85027"/>
    <w:rsid w:val="00C85C3C"/>
    <w:rsid w:val="00C95CA0"/>
    <w:rsid w:val="00C962C8"/>
    <w:rsid w:val="00CA02FE"/>
    <w:rsid w:val="00CA2709"/>
    <w:rsid w:val="00CA4D62"/>
    <w:rsid w:val="00CA7B13"/>
    <w:rsid w:val="00CB0924"/>
    <w:rsid w:val="00CB3C46"/>
    <w:rsid w:val="00CB6C21"/>
    <w:rsid w:val="00CC048F"/>
    <w:rsid w:val="00CC15A0"/>
    <w:rsid w:val="00CC1976"/>
    <w:rsid w:val="00CC273E"/>
    <w:rsid w:val="00CC357C"/>
    <w:rsid w:val="00CD0AD8"/>
    <w:rsid w:val="00CE51B6"/>
    <w:rsid w:val="00CE7F4B"/>
    <w:rsid w:val="00CF7A69"/>
    <w:rsid w:val="00D12ED2"/>
    <w:rsid w:val="00D13754"/>
    <w:rsid w:val="00D1659C"/>
    <w:rsid w:val="00D17876"/>
    <w:rsid w:val="00D2042E"/>
    <w:rsid w:val="00D220E1"/>
    <w:rsid w:val="00D227FD"/>
    <w:rsid w:val="00D26603"/>
    <w:rsid w:val="00D309BD"/>
    <w:rsid w:val="00D335E4"/>
    <w:rsid w:val="00D35505"/>
    <w:rsid w:val="00D35B00"/>
    <w:rsid w:val="00D40764"/>
    <w:rsid w:val="00D42100"/>
    <w:rsid w:val="00D42701"/>
    <w:rsid w:val="00D4302B"/>
    <w:rsid w:val="00D43477"/>
    <w:rsid w:val="00D45E92"/>
    <w:rsid w:val="00D52250"/>
    <w:rsid w:val="00D54EB4"/>
    <w:rsid w:val="00D66FEC"/>
    <w:rsid w:val="00D71F04"/>
    <w:rsid w:val="00D72705"/>
    <w:rsid w:val="00D753AC"/>
    <w:rsid w:val="00D7601B"/>
    <w:rsid w:val="00D82878"/>
    <w:rsid w:val="00D90886"/>
    <w:rsid w:val="00D948EA"/>
    <w:rsid w:val="00D9593C"/>
    <w:rsid w:val="00D95EDE"/>
    <w:rsid w:val="00DA082A"/>
    <w:rsid w:val="00DA46B1"/>
    <w:rsid w:val="00DA4B73"/>
    <w:rsid w:val="00DA5A60"/>
    <w:rsid w:val="00DA723D"/>
    <w:rsid w:val="00DB641A"/>
    <w:rsid w:val="00DB703D"/>
    <w:rsid w:val="00DC74B1"/>
    <w:rsid w:val="00DD76D6"/>
    <w:rsid w:val="00DE154A"/>
    <w:rsid w:val="00DE2A19"/>
    <w:rsid w:val="00DE2B76"/>
    <w:rsid w:val="00DE2F90"/>
    <w:rsid w:val="00DE551C"/>
    <w:rsid w:val="00DE7F03"/>
    <w:rsid w:val="00DF0337"/>
    <w:rsid w:val="00DF47E1"/>
    <w:rsid w:val="00DF57AF"/>
    <w:rsid w:val="00DF6F56"/>
    <w:rsid w:val="00E0335D"/>
    <w:rsid w:val="00E067BE"/>
    <w:rsid w:val="00E10054"/>
    <w:rsid w:val="00E13398"/>
    <w:rsid w:val="00E15200"/>
    <w:rsid w:val="00E15D5A"/>
    <w:rsid w:val="00E22A3D"/>
    <w:rsid w:val="00E312F4"/>
    <w:rsid w:val="00E32C52"/>
    <w:rsid w:val="00E36A3D"/>
    <w:rsid w:val="00E4365F"/>
    <w:rsid w:val="00E5285C"/>
    <w:rsid w:val="00E5323A"/>
    <w:rsid w:val="00E55DCA"/>
    <w:rsid w:val="00E56182"/>
    <w:rsid w:val="00E65D78"/>
    <w:rsid w:val="00E710FC"/>
    <w:rsid w:val="00E720BE"/>
    <w:rsid w:val="00E73CCE"/>
    <w:rsid w:val="00E76A46"/>
    <w:rsid w:val="00E90708"/>
    <w:rsid w:val="00E92436"/>
    <w:rsid w:val="00E96E2C"/>
    <w:rsid w:val="00EA34AD"/>
    <w:rsid w:val="00EA605A"/>
    <w:rsid w:val="00EB0784"/>
    <w:rsid w:val="00EB086C"/>
    <w:rsid w:val="00EC08BC"/>
    <w:rsid w:val="00EC1618"/>
    <w:rsid w:val="00EC312F"/>
    <w:rsid w:val="00EC3600"/>
    <w:rsid w:val="00ED3E38"/>
    <w:rsid w:val="00ED469A"/>
    <w:rsid w:val="00ED6F31"/>
    <w:rsid w:val="00EE117D"/>
    <w:rsid w:val="00EE2532"/>
    <w:rsid w:val="00EE6350"/>
    <w:rsid w:val="00EF0772"/>
    <w:rsid w:val="00EF5AD6"/>
    <w:rsid w:val="00F04278"/>
    <w:rsid w:val="00F12684"/>
    <w:rsid w:val="00F17DC3"/>
    <w:rsid w:val="00F21035"/>
    <w:rsid w:val="00F24F00"/>
    <w:rsid w:val="00F36D3B"/>
    <w:rsid w:val="00F37961"/>
    <w:rsid w:val="00F41A1A"/>
    <w:rsid w:val="00F442E6"/>
    <w:rsid w:val="00F54259"/>
    <w:rsid w:val="00F55BF7"/>
    <w:rsid w:val="00F57C95"/>
    <w:rsid w:val="00F62238"/>
    <w:rsid w:val="00F6431D"/>
    <w:rsid w:val="00F65259"/>
    <w:rsid w:val="00F716F1"/>
    <w:rsid w:val="00F76603"/>
    <w:rsid w:val="00FA1609"/>
    <w:rsid w:val="00FA2A13"/>
    <w:rsid w:val="00FA519B"/>
    <w:rsid w:val="00FB4A66"/>
    <w:rsid w:val="00FC353A"/>
    <w:rsid w:val="00FD200D"/>
    <w:rsid w:val="00FE074E"/>
    <w:rsid w:val="00FE5536"/>
    <w:rsid w:val="00FE6840"/>
    <w:rsid w:val="00FE7E4F"/>
    <w:rsid w:val="00FF3043"/>
    <w:rsid w:val="0139860F"/>
    <w:rsid w:val="0164FC71"/>
    <w:rsid w:val="017132A3"/>
    <w:rsid w:val="018897D6"/>
    <w:rsid w:val="019BBDD3"/>
    <w:rsid w:val="01B8AB03"/>
    <w:rsid w:val="01CBD3C6"/>
    <w:rsid w:val="0202DCC9"/>
    <w:rsid w:val="020DF22D"/>
    <w:rsid w:val="024B235C"/>
    <w:rsid w:val="02BAC9B6"/>
    <w:rsid w:val="02D8C169"/>
    <w:rsid w:val="02E1D95C"/>
    <w:rsid w:val="0310B365"/>
    <w:rsid w:val="04472C0A"/>
    <w:rsid w:val="047491CA"/>
    <w:rsid w:val="04AAB5FE"/>
    <w:rsid w:val="051E28AE"/>
    <w:rsid w:val="0532D886"/>
    <w:rsid w:val="053FB11F"/>
    <w:rsid w:val="05656060"/>
    <w:rsid w:val="0582C41E"/>
    <w:rsid w:val="0586D91C"/>
    <w:rsid w:val="059A096D"/>
    <w:rsid w:val="067A0B84"/>
    <w:rsid w:val="0686CCE8"/>
    <w:rsid w:val="06CB2960"/>
    <w:rsid w:val="06DF6D19"/>
    <w:rsid w:val="07125249"/>
    <w:rsid w:val="07746FCD"/>
    <w:rsid w:val="07CBC045"/>
    <w:rsid w:val="081377EB"/>
    <w:rsid w:val="081CE713"/>
    <w:rsid w:val="0883F247"/>
    <w:rsid w:val="08857E6A"/>
    <w:rsid w:val="08BA64E0"/>
    <w:rsid w:val="08CA16B8"/>
    <w:rsid w:val="08DC8CB7"/>
    <w:rsid w:val="0910402E"/>
    <w:rsid w:val="095F194A"/>
    <w:rsid w:val="09A779E2"/>
    <w:rsid w:val="09B3C25D"/>
    <w:rsid w:val="09C783F3"/>
    <w:rsid w:val="0A5D87A2"/>
    <w:rsid w:val="0A8B6484"/>
    <w:rsid w:val="0A99140C"/>
    <w:rsid w:val="0B119270"/>
    <w:rsid w:val="0B1BCC35"/>
    <w:rsid w:val="0B4CF897"/>
    <w:rsid w:val="0B53AA31"/>
    <w:rsid w:val="0BDEEC4F"/>
    <w:rsid w:val="0BE28778"/>
    <w:rsid w:val="0BEF9D6C"/>
    <w:rsid w:val="0C63523E"/>
    <w:rsid w:val="0C976E81"/>
    <w:rsid w:val="0CD0E7D0"/>
    <w:rsid w:val="0CE77DA5"/>
    <w:rsid w:val="0D16BB25"/>
    <w:rsid w:val="0D3C2D9F"/>
    <w:rsid w:val="0D6E3FB0"/>
    <w:rsid w:val="0DA93639"/>
    <w:rsid w:val="0DF36525"/>
    <w:rsid w:val="0E20570E"/>
    <w:rsid w:val="0E2C460A"/>
    <w:rsid w:val="0E400506"/>
    <w:rsid w:val="0E69EF49"/>
    <w:rsid w:val="0E77A89A"/>
    <w:rsid w:val="0E849959"/>
    <w:rsid w:val="0EDDD495"/>
    <w:rsid w:val="0EFF09CD"/>
    <w:rsid w:val="0F3F1CFB"/>
    <w:rsid w:val="0F8AD8B7"/>
    <w:rsid w:val="0F8B864F"/>
    <w:rsid w:val="0F8DA092"/>
    <w:rsid w:val="0FF7D674"/>
    <w:rsid w:val="103D2015"/>
    <w:rsid w:val="10586741"/>
    <w:rsid w:val="106431B9"/>
    <w:rsid w:val="10972990"/>
    <w:rsid w:val="10DAED5C"/>
    <w:rsid w:val="1134C385"/>
    <w:rsid w:val="11558784"/>
    <w:rsid w:val="1170CF31"/>
    <w:rsid w:val="11850A82"/>
    <w:rsid w:val="119DBCC9"/>
    <w:rsid w:val="12A50F25"/>
    <w:rsid w:val="12CCE63A"/>
    <w:rsid w:val="133DAF4E"/>
    <w:rsid w:val="136BB3B9"/>
    <w:rsid w:val="138FAE9D"/>
    <w:rsid w:val="13AA227B"/>
    <w:rsid w:val="13B05906"/>
    <w:rsid w:val="14493CBE"/>
    <w:rsid w:val="145E6899"/>
    <w:rsid w:val="149852A1"/>
    <w:rsid w:val="14A10A60"/>
    <w:rsid w:val="14F0BC31"/>
    <w:rsid w:val="15263FB5"/>
    <w:rsid w:val="15478AA9"/>
    <w:rsid w:val="15E2D508"/>
    <w:rsid w:val="1642CA76"/>
    <w:rsid w:val="165078EF"/>
    <w:rsid w:val="16651FBA"/>
    <w:rsid w:val="166A810E"/>
    <w:rsid w:val="16A0A26B"/>
    <w:rsid w:val="16B07DFE"/>
    <w:rsid w:val="16D30ED1"/>
    <w:rsid w:val="16E616C6"/>
    <w:rsid w:val="16F55100"/>
    <w:rsid w:val="16F78099"/>
    <w:rsid w:val="1708F44F"/>
    <w:rsid w:val="17497AB1"/>
    <w:rsid w:val="1756529B"/>
    <w:rsid w:val="176F6864"/>
    <w:rsid w:val="17AC21FD"/>
    <w:rsid w:val="17E83501"/>
    <w:rsid w:val="17EB2ED5"/>
    <w:rsid w:val="181DAC44"/>
    <w:rsid w:val="183E4673"/>
    <w:rsid w:val="1897538A"/>
    <w:rsid w:val="19B14A5E"/>
    <w:rsid w:val="19BC5E17"/>
    <w:rsid w:val="19CCA8D5"/>
    <w:rsid w:val="1A20EA14"/>
    <w:rsid w:val="1A46E9AD"/>
    <w:rsid w:val="1A4FE5D9"/>
    <w:rsid w:val="1A647FD6"/>
    <w:rsid w:val="1A8DFB59"/>
    <w:rsid w:val="1B601BFE"/>
    <w:rsid w:val="1BF35B4D"/>
    <w:rsid w:val="1BF37D83"/>
    <w:rsid w:val="1C04D38D"/>
    <w:rsid w:val="1CC714B7"/>
    <w:rsid w:val="1CDBDF9C"/>
    <w:rsid w:val="1D35948C"/>
    <w:rsid w:val="1D4E57C8"/>
    <w:rsid w:val="1D4FD1B4"/>
    <w:rsid w:val="1DD4F540"/>
    <w:rsid w:val="1E3C55DE"/>
    <w:rsid w:val="1E6C03D1"/>
    <w:rsid w:val="1EB1BADB"/>
    <w:rsid w:val="1EB34C32"/>
    <w:rsid w:val="1EC1129E"/>
    <w:rsid w:val="1ED39739"/>
    <w:rsid w:val="1F9D9302"/>
    <w:rsid w:val="1FAD8B05"/>
    <w:rsid w:val="1FBB0E60"/>
    <w:rsid w:val="1FD8B7FC"/>
    <w:rsid w:val="1FDCDECD"/>
    <w:rsid w:val="1FFEB579"/>
    <w:rsid w:val="204F0A05"/>
    <w:rsid w:val="20BF192E"/>
    <w:rsid w:val="20C6CC70"/>
    <w:rsid w:val="20F94125"/>
    <w:rsid w:val="212305E7"/>
    <w:rsid w:val="212B749B"/>
    <w:rsid w:val="219D0E36"/>
    <w:rsid w:val="21F004CD"/>
    <w:rsid w:val="221A4698"/>
    <w:rsid w:val="2268CEF9"/>
    <w:rsid w:val="22765CC3"/>
    <w:rsid w:val="22A8D52E"/>
    <w:rsid w:val="22CDCF61"/>
    <w:rsid w:val="22CF8342"/>
    <w:rsid w:val="233D4421"/>
    <w:rsid w:val="23520586"/>
    <w:rsid w:val="237F4503"/>
    <w:rsid w:val="23FE6D32"/>
    <w:rsid w:val="24853A3F"/>
    <w:rsid w:val="249EA28B"/>
    <w:rsid w:val="24DF3FC6"/>
    <w:rsid w:val="24E78410"/>
    <w:rsid w:val="250A13C0"/>
    <w:rsid w:val="252888D4"/>
    <w:rsid w:val="25D6C6FE"/>
    <w:rsid w:val="25E830A5"/>
    <w:rsid w:val="265BCA01"/>
    <w:rsid w:val="2678B12D"/>
    <w:rsid w:val="26852948"/>
    <w:rsid w:val="273EDD82"/>
    <w:rsid w:val="27499BD9"/>
    <w:rsid w:val="2761EC4C"/>
    <w:rsid w:val="2776DDE9"/>
    <w:rsid w:val="27840106"/>
    <w:rsid w:val="27E93701"/>
    <w:rsid w:val="28D1DE55"/>
    <w:rsid w:val="290EF916"/>
    <w:rsid w:val="290F4940"/>
    <w:rsid w:val="295C452D"/>
    <w:rsid w:val="29774A71"/>
    <w:rsid w:val="29A05F16"/>
    <w:rsid w:val="29C1470A"/>
    <w:rsid w:val="2A2E6143"/>
    <w:rsid w:val="2A51353B"/>
    <w:rsid w:val="2A6DAEB6"/>
    <w:rsid w:val="2AB52E6A"/>
    <w:rsid w:val="2AB802EC"/>
    <w:rsid w:val="2ABA210C"/>
    <w:rsid w:val="2ACC6577"/>
    <w:rsid w:val="2AD92D04"/>
    <w:rsid w:val="2B374BE0"/>
    <w:rsid w:val="2B728E02"/>
    <w:rsid w:val="2BAAEE44"/>
    <w:rsid w:val="2BC7878F"/>
    <w:rsid w:val="2C097F17"/>
    <w:rsid w:val="2C10AD5E"/>
    <w:rsid w:val="2C15C08A"/>
    <w:rsid w:val="2C70DA18"/>
    <w:rsid w:val="2D37711F"/>
    <w:rsid w:val="2DA7826D"/>
    <w:rsid w:val="2DCE03DD"/>
    <w:rsid w:val="2DD4C128"/>
    <w:rsid w:val="2E6A15A7"/>
    <w:rsid w:val="2E7712D0"/>
    <w:rsid w:val="2E894493"/>
    <w:rsid w:val="2EED2F3B"/>
    <w:rsid w:val="2F0A2AF7"/>
    <w:rsid w:val="2F385C7C"/>
    <w:rsid w:val="2F6DBD14"/>
    <w:rsid w:val="2F79E264"/>
    <w:rsid w:val="2FBA86FB"/>
    <w:rsid w:val="302D6FB3"/>
    <w:rsid w:val="30446FC1"/>
    <w:rsid w:val="30C076BF"/>
    <w:rsid w:val="3106A02A"/>
    <w:rsid w:val="310E2387"/>
    <w:rsid w:val="3136FB1A"/>
    <w:rsid w:val="316FD3FF"/>
    <w:rsid w:val="317CE074"/>
    <w:rsid w:val="31CF6E6B"/>
    <w:rsid w:val="31FA6767"/>
    <w:rsid w:val="31FF4C2C"/>
    <w:rsid w:val="321D5620"/>
    <w:rsid w:val="32295ED7"/>
    <w:rsid w:val="324B321A"/>
    <w:rsid w:val="328656FF"/>
    <w:rsid w:val="32ACFE59"/>
    <w:rsid w:val="32D6329D"/>
    <w:rsid w:val="334A2E6B"/>
    <w:rsid w:val="3363D4A0"/>
    <w:rsid w:val="33837301"/>
    <w:rsid w:val="33DEEF24"/>
    <w:rsid w:val="33E2C042"/>
    <w:rsid w:val="33EC1284"/>
    <w:rsid w:val="3412686F"/>
    <w:rsid w:val="3414CE65"/>
    <w:rsid w:val="3445C449"/>
    <w:rsid w:val="34D5749E"/>
    <w:rsid w:val="34F956A5"/>
    <w:rsid w:val="3547C1B0"/>
    <w:rsid w:val="35748D5C"/>
    <w:rsid w:val="35D63C9D"/>
    <w:rsid w:val="3652342B"/>
    <w:rsid w:val="3652B663"/>
    <w:rsid w:val="369ACD2A"/>
    <w:rsid w:val="369D5027"/>
    <w:rsid w:val="36B1E367"/>
    <w:rsid w:val="37168FE6"/>
    <w:rsid w:val="374C6F27"/>
    <w:rsid w:val="37506EE3"/>
    <w:rsid w:val="380411CC"/>
    <w:rsid w:val="380AC239"/>
    <w:rsid w:val="387F0E8F"/>
    <w:rsid w:val="3893B2C5"/>
    <w:rsid w:val="38954068"/>
    <w:rsid w:val="38B135EA"/>
    <w:rsid w:val="38E83F88"/>
    <w:rsid w:val="390B85F7"/>
    <w:rsid w:val="39163509"/>
    <w:rsid w:val="395A4A30"/>
    <w:rsid w:val="397E0748"/>
    <w:rsid w:val="39CC8AA2"/>
    <w:rsid w:val="39F4CEF1"/>
    <w:rsid w:val="3A8BC006"/>
    <w:rsid w:val="3AEA58A0"/>
    <w:rsid w:val="3B140B7E"/>
    <w:rsid w:val="3B35144B"/>
    <w:rsid w:val="3B62DD92"/>
    <w:rsid w:val="3B721DB4"/>
    <w:rsid w:val="3B75CE74"/>
    <w:rsid w:val="3BE889A5"/>
    <w:rsid w:val="3C3C0EA6"/>
    <w:rsid w:val="3C434EF2"/>
    <w:rsid w:val="3CAE5561"/>
    <w:rsid w:val="3CC9FC93"/>
    <w:rsid w:val="3CFDD0BF"/>
    <w:rsid w:val="3D97FDC8"/>
    <w:rsid w:val="3DFC2353"/>
    <w:rsid w:val="3E1C754F"/>
    <w:rsid w:val="3E7C56E4"/>
    <w:rsid w:val="3EA967C8"/>
    <w:rsid w:val="3EE06E2D"/>
    <w:rsid w:val="3EE3903D"/>
    <w:rsid w:val="3EECABB8"/>
    <w:rsid w:val="3F0CAA3E"/>
    <w:rsid w:val="3F21A1CB"/>
    <w:rsid w:val="3F383E07"/>
    <w:rsid w:val="3F4BE805"/>
    <w:rsid w:val="3FF359DC"/>
    <w:rsid w:val="3FF4589E"/>
    <w:rsid w:val="4002C80F"/>
    <w:rsid w:val="400B7BBC"/>
    <w:rsid w:val="40B0CDA4"/>
    <w:rsid w:val="40B7B3D4"/>
    <w:rsid w:val="40D090EC"/>
    <w:rsid w:val="411223AB"/>
    <w:rsid w:val="412C28D1"/>
    <w:rsid w:val="417B4AC1"/>
    <w:rsid w:val="41B5BAA8"/>
    <w:rsid w:val="4221282E"/>
    <w:rsid w:val="4257DA31"/>
    <w:rsid w:val="425EF8FE"/>
    <w:rsid w:val="42705872"/>
    <w:rsid w:val="42D23621"/>
    <w:rsid w:val="42D63FAC"/>
    <w:rsid w:val="43369FAA"/>
    <w:rsid w:val="434F46A6"/>
    <w:rsid w:val="43A4980C"/>
    <w:rsid w:val="43D0D9FC"/>
    <w:rsid w:val="43D85676"/>
    <w:rsid w:val="441DEA6B"/>
    <w:rsid w:val="44233875"/>
    <w:rsid w:val="442FA02B"/>
    <w:rsid w:val="4472100D"/>
    <w:rsid w:val="447C6583"/>
    <w:rsid w:val="449FCD73"/>
    <w:rsid w:val="4505633F"/>
    <w:rsid w:val="4524443F"/>
    <w:rsid w:val="459A1CD5"/>
    <w:rsid w:val="45C3CE33"/>
    <w:rsid w:val="45CC40A3"/>
    <w:rsid w:val="45FD2069"/>
    <w:rsid w:val="4603A868"/>
    <w:rsid w:val="4637A381"/>
    <w:rsid w:val="467C15E4"/>
    <w:rsid w:val="46AF94E8"/>
    <w:rsid w:val="4717F0E7"/>
    <w:rsid w:val="47311EE7"/>
    <w:rsid w:val="473A7EE5"/>
    <w:rsid w:val="47AA6B79"/>
    <w:rsid w:val="482D6A13"/>
    <w:rsid w:val="4844DDA4"/>
    <w:rsid w:val="486FA337"/>
    <w:rsid w:val="48B6AFE1"/>
    <w:rsid w:val="48E1DFE2"/>
    <w:rsid w:val="4941FA41"/>
    <w:rsid w:val="49784F58"/>
    <w:rsid w:val="49D5B9A7"/>
    <w:rsid w:val="4A4DEC7D"/>
    <w:rsid w:val="4A9C0093"/>
    <w:rsid w:val="4AC5E608"/>
    <w:rsid w:val="4AE4BCAB"/>
    <w:rsid w:val="4B04F04B"/>
    <w:rsid w:val="4B08A323"/>
    <w:rsid w:val="4B3EEF08"/>
    <w:rsid w:val="4B3F27B4"/>
    <w:rsid w:val="4B7C7E66"/>
    <w:rsid w:val="4BA7F042"/>
    <w:rsid w:val="4C1521FD"/>
    <w:rsid w:val="4C4B374D"/>
    <w:rsid w:val="4C859598"/>
    <w:rsid w:val="4C8E0811"/>
    <w:rsid w:val="4C8EB15A"/>
    <w:rsid w:val="4C9CA848"/>
    <w:rsid w:val="4CE05801"/>
    <w:rsid w:val="4D00F1D0"/>
    <w:rsid w:val="4D059A94"/>
    <w:rsid w:val="4D3F4D2A"/>
    <w:rsid w:val="4D5D948B"/>
    <w:rsid w:val="4D7F2A64"/>
    <w:rsid w:val="4D90D4A6"/>
    <w:rsid w:val="4DB19FF5"/>
    <w:rsid w:val="4DCE4480"/>
    <w:rsid w:val="4E15024A"/>
    <w:rsid w:val="4E28D862"/>
    <w:rsid w:val="4E3D4B0F"/>
    <w:rsid w:val="4E7C2862"/>
    <w:rsid w:val="4E956E98"/>
    <w:rsid w:val="4F501CBE"/>
    <w:rsid w:val="4F75925C"/>
    <w:rsid w:val="504FEF89"/>
    <w:rsid w:val="505A85A2"/>
    <w:rsid w:val="50D8247F"/>
    <w:rsid w:val="50F8EC4D"/>
    <w:rsid w:val="51262FE1"/>
    <w:rsid w:val="51776033"/>
    <w:rsid w:val="51B701F0"/>
    <w:rsid w:val="51BCF7E0"/>
    <w:rsid w:val="51BF2B55"/>
    <w:rsid w:val="51D2978D"/>
    <w:rsid w:val="51DF1153"/>
    <w:rsid w:val="51E35C21"/>
    <w:rsid w:val="51E5BED4"/>
    <w:rsid w:val="52235AE2"/>
    <w:rsid w:val="5239CCCF"/>
    <w:rsid w:val="5248DD45"/>
    <w:rsid w:val="52AD331E"/>
    <w:rsid w:val="52AE76B5"/>
    <w:rsid w:val="52DA7AD1"/>
    <w:rsid w:val="5361BFAD"/>
    <w:rsid w:val="537AEE9D"/>
    <w:rsid w:val="53E397E0"/>
    <w:rsid w:val="547F0FB3"/>
    <w:rsid w:val="54CF7BF2"/>
    <w:rsid w:val="54EFF042"/>
    <w:rsid w:val="55377FEA"/>
    <w:rsid w:val="554D6B47"/>
    <w:rsid w:val="5563784A"/>
    <w:rsid w:val="556F4F76"/>
    <w:rsid w:val="55C8CCC8"/>
    <w:rsid w:val="56439021"/>
    <w:rsid w:val="569E556E"/>
    <w:rsid w:val="56CA0627"/>
    <w:rsid w:val="56CE732E"/>
    <w:rsid w:val="56D19646"/>
    <w:rsid w:val="57F7C1A7"/>
    <w:rsid w:val="5804EBAC"/>
    <w:rsid w:val="5862E6F5"/>
    <w:rsid w:val="5863AF55"/>
    <w:rsid w:val="5881ACE7"/>
    <w:rsid w:val="58B5B4F5"/>
    <w:rsid w:val="58DD5A9F"/>
    <w:rsid w:val="58DF2EFE"/>
    <w:rsid w:val="58E56846"/>
    <w:rsid w:val="594B1400"/>
    <w:rsid w:val="59BF5436"/>
    <w:rsid w:val="59C3F27E"/>
    <w:rsid w:val="5A21E558"/>
    <w:rsid w:val="5A259478"/>
    <w:rsid w:val="5A37C164"/>
    <w:rsid w:val="5A792B00"/>
    <w:rsid w:val="5AF38FEA"/>
    <w:rsid w:val="5B56F2A4"/>
    <w:rsid w:val="5B57A6A7"/>
    <w:rsid w:val="5B5E041E"/>
    <w:rsid w:val="5B615B83"/>
    <w:rsid w:val="5BA13022"/>
    <w:rsid w:val="5BA3A3D1"/>
    <w:rsid w:val="5BB94DA9"/>
    <w:rsid w:val="5BD2F7BD"/>
    <w:rsid w:val="5C7250CD"/>
    <w:rsid w:val="5C7D293D"/>
    <w:rsid w:val="5CA2BA2B"/>
    <w:rsid w:val="5CA3A537"/>
    <w:rsid w:val="5CCE016A"/>
    <w:rsid w:val="5CFCBB73"/>
    <w:rsid w:val="5D59861A"/>
    <w:rsid w:val="5D9C6E87"/>
    <w:rsid w:val="5DC5CB04"/>
    <w:rsid w:val="5DCC7E07"/>
    <w:rsid w:val="5ECA805B"/>
    <w:rsid w:val="5EEE8580"/>
    <w:rsid w:val="5F727C2D"/>
    <w:rsid w:val="5FD335C7"/>
    <w:rsid w:val="6005A22C"/>
    <w:rsid w:val="60098195"/>
    <w:rsid w:val="606650BC"/>
    <w:rsid w:val="6094463D"/>
    <w:rsid w:val="60CF4427"/>
    <w:rsid w:val="613C53AB"/>
    <w:rsid w:val="6152849F"/>
    <w:rsid w:val="617A14EF"/>
    <w:rsid w:val="620620D9"/>
    <w:rsid w:val="62363DBC"/>
    <w:rsid w:val="6283B43F"/>
    <w:rsid w:val="635EBC7D"/>
    <w:rsid w:val="639DF17E"/>
    <w:rsid w:val="63B9566D"/>
    <w:rsid w:val="640C7D38"/>
    <w:rsid w:val="641BD236"/>
    <w:rsid w:val="64793DA8"/>
    <w:rsid w:val="647BE1F3"/>
    <w:rsid w:val="64AC9460"/>
    <w:rsid w:val="64FBE6E6"/>
    <w:rsid w:val="65C6C2CD"/>
    <w:rsid w:val="65EF3A81"/>
    <w:rsid w:val="660428C7"/>
    <w:rsid w:val="66802616"/>
    <w:rsid w:val="66BC74ED"/>
    <w:rsid w:val="672ED80D"/>
    <w:rsid w:val="676E45B4"/>
    <w:rsid w:val="677DC4A4"/>
    <w:rsid w:val="67A9EAD6"/>
    <w:rsid w:val="67C57E4E"/>
    <w:rsid w:val="67F8556C"/>
    <w:rsid w:val="680C77FB"/>
    <w:rsid w:val="683AF3C8"/>
    <w:rsid w:val="687A1B0A"/>
    <w:rsid w:val="689FBE37"/>
    <w:rsid w:val="68A7B55A"/>
    <w:rsid w:val="68B53116"/>
    <w:rsid w:val="68B8807F"/>
    <w:rsid w:val="68C9E995"/>
    <w:rsid w:val="68ECFEE6"/>
    <w:rsid w:val="6916C32A"/>
    <w:rsid w:val="691EA801"/>
    <w:rsid w:val="69DE644B"/>
    <w:rsid w:val="69E85EEB"/>
    <w:rsid w:val="6A04AD5C"/>
    <w:rsid w:val="6A4385BB"/>
    <w:rsid w:val="6A61A646"/>
    <w:rsid w:val="6A945E59"/>
    <w:rsid w:val="6B4A8374"/>
    <w:rsid w:val="6C11AC3A"/>
    <w:rsid w:val="6C4CECFB"/>
    <w:rsid w:val="6C6C1CEF"/>
    <w:rsid w:val="6C7EC324"/>
    <w:rsid w:val="6C836708"/>
    <w:rsid w:val="6C915FBC"/>
    <w:rsid w:val="6CD16D75"/>
    <w:rsid w:val="6CD2E7B5"/>
    <w:rsid w:val="6D818390"/>
    <w:rsid w:val="6DCBFF1B"/>
    <w:rsid w:val="6DDE5094"/>
    <w:rsid w:val="6E39383E"/>
    <w:rsid w:val="6EBCF142"/>
    <w:rsid w:val="6EFEF31C"/>
    <w:rsid w:val="6F13A3D4"/>
    <w:rsid w:val="6F27C203"/>
    <w:rsid w:val="6F3C1256"/>
    <w:rsid w:val="6F79BE6E"/>
    <w:rsid w:val="6FB29D89"/>
    <w:rsid w:val="6FC56ABC"/>
    <w:rsid w:val="6FE6DFAA"/>
    <w:rsid w:val="6FED83DF"/>
    <w:rsid w:val="7058C1A3"/>
    <w:rsid w:val="705E9838"/>
    <w:rsid w:val="70B37806"/>
    <w:rsid w:val="70B95681"/>
    <w:rsid w:val="70C43C41"/>
    <w:rsid w:val="712ED0BC"/>
    <w:rsid w:val="7137156C"/>
    <w:rsid w:val="717B5977"/>
    <w:rsid w:val="71C14191"/>
    <w:rsid w:val="72463A68"/>
    <w:rsid w:val="72DFABDF"/>
    <w:rsid w:val="72E7EBFE"/>
    <w:rsid w:val="72F2EA87"/>
    <w:rsid w:val="73077E62"/>
    <w:rsid w:val="73237814"/>
    <w:rsid w:val="732E064A"/>
    <w:rsid w:val="73422FA2"/>
    <w:rsid w:val="742E014E"/>
    <w:rsid w:val="743C11A7"/>
    <w:rsid w:val="7497F599"/>
    <w:rsid w:val="74A77C54"/>
    <w:rsid w:val="74C73500"/>
    <w:rsid w:val="74E39B53"/>
    <w:rsid w:val="750F5190"/>
    <w:rsid w:val="756518E2"/>
    <w:rsid w:val="757D87F2"/>
    <w:rsid w:val="75863F86"/>
    <w:rsid w:val="75F294AB"/>
    <w:rsid w:val="7626B354"/>
    <w:rsid w:val="76B05D17"/>
    <w:rsid w:val="76F38D62"/>
    <w:rsid w:val="7700E943"/>
    <w:rsid w:val="770B9DFE"/>
    <w:rsid w:val="7719AB8B"/>
    <w:rsid w:val="771F925C"/>
    <w:rsid w:val="772037C3"/>
    <w:rsid w:val="7732D3E8"/>
    <w:rsid w:val="773E3630"/>
    <w:rsid w:val="7790715F"/>
    <w:rsid w:val="78090D9A"/>
    <w:rsid w:val="7827A78E"/>
    <w:rsid w:val="787C30DD"/>
    <w:rsid w:val="78B57BEC"/>
    <w:rsid w:val="78D51522"/>
    <w:rsid w:val="79059F48"/>
    <w:rsid w:val="79166F0E"/>
    <w:rsid w:val="792F0447"/>
    <w:rsid w:val="794FB31A"/>
    <w:rsid w:val="797B97FB"/>
    <w:rsid w:val="798B8919"/>
    <w:rsid w:val="7A1551EE"/>
    <w:rsid w:val="7A2523AC"/>
    <w:rsid w:val="7B4BE69D"/>
    <w:rsid w:val="7B5FD775"/>
    <w:rsid w:val="7BADAEED"/>
    <w:rsid w:val="7BC0F40D"/>
    <w:rsid w:val="7BD8C276"/>
    <w:rsid w:val="7C08A88C"/>
    <w:rsid w:val="7C56B0F2"/>
    <w:rsid w:val="7C5977A6"/>
    <w:rsid w:val="7C599244"/>
    <w:rsid w:val="7C8A294E"/>
    <w:rsid w:val="7CCAB7A7"/>
    <w:rsid w:val="7D1EB39C"/>
    <w:rsid w:val="7D339F54"/>
    <w:rsid w:val="7D4FB7EF"/>
    <w:rsid w:val="7D5BAC1D"/>
    <w:rsid w:val="7D96BAA6"/>
    <w:rsid w:val="7DA430F7"/>
    <w:rsid w:val="7DF5C9E1"/>
    <w:rsid w:val="7E0A2988"/>
    <w:rsid w:val="7E248DCB"/>
    <w:rsid w:val="7E357F28"/>
    <w:rsid w:val="7E87C3CC"/>
    <w:rsid w:val="7EA44D6F"/>
    <w:rsid w:val="7ECB3A38"/>
    <w:rsid w:val="7F0E7CEF"/>
    <w:rsid w:val="7F13F94E"/>
    <w:rsid w:val="7F3DD75C"/>
    <w:rsid w:val="7F51131D"/>
    <w:rsid w:val="7F9F74BB"/>
    <w:rsid w:val="7FB4B5C6"/>
    <w:rsid w:val="7FD57E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45237"/>
  <w15:chartTrackingRefBased/>
  <w15:docId w15:val="{95575101-2D22-4396-B311-A0CF27BC2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AE7"/>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8D4F7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24F00"/>
    <w:pPr>
      <w:spacing w:before="100" w:beforeAutospacing="1" w:after="100" w:afterAutospacing="1"/>
    </w:pPr>
    <w:rPr>
      <w:rFonts w:eastAsia="Times New Roman" w:cs="Times New Roman"/>
      <w:szCs w:val="24"/>
      <w:lang w:eastAsia="lt-LT"/>
    </w:rPr>
  </w:style>
  <w:style w:type="character" w:customStyle="1" w:styleId="normaltextrun">
    <w:name w:val="normaltextrun"/>
    <w:basedOn w:val="DefaultParagraphFont"/>
    <w:rsid w:val="00F24F00"/>
  </w:style>
  <w:style w:type="character" w:customStyle="1" w:styleId="eop">
    <w:name w:val="eop"/>
    <w:basedOn w:val="DefaultParagraphFont"/>
    <w:rsid w:val="00F24F00"/>
  </w:style>
  <w:style w:type="character" w:customStyle="1" w:styleId="pagebreaktextspan">
    <w:name w:val="pagebreaktextspan"/>
    <w:basedOn w:val="DefaultParagraphFont"/>
    <w:rsid w:val="00F24F00"/>
  </w:style>
  <w:style w:type="paragraph" w:styleId="ListParagraph">
    <w:name w:val="List Paragraph"/>
    <w:basedOn w:val="Normal"/>
    <w:uiPriority w:val="34"/>
    <w:qFormat/>
    <w:rsid w:val="00F24F00"/>
    <w:pPr>
      <w:ind w:left="720"/>
      <w:contextualSpacing/>
    </w:pPr>
  </w:style>
  <w:style w:type="character" w:styleId="CommentReference">
    <w:name w:val="annotation reference"/>
    <w:basedOn w:val="DefaultParagraphFont"/>
    <w:uiPriority w:val="99"/>
    <w:unhideWhenUsed/>
    <w:rsid w:val="00B7728A"/>
    <w:rPr>
      <w:sz w:val="16"/>
      <w:szCs w:val="16"/>
    </w:rPr>
  </w:style>
  <w:style w:type="paragraph" w:styleId="CommentText">
    <w:name w:val="annotation text"/>
    <w:basedOn w:val="Normal"/>
    <w:link w:val="CommentTextChar"/>
    <w:uiPriority w:val="99"/>
    <w:unhideWhenUsed/>
    <w:rsid w:val="00B7728A"/>
    <w:rPr>
      <w:sz w:val="20"/>
      <w:szCs w:val="20"/>
    </w:rPr>
  </w:style>
  <w:style w:type="character" w:customStyle="1" w:styleId="CommentTextChar">
    <w:name w:val="Comment Text Char"/>
    <w:basedOn w:val="DefaultParagraphFont"/>
    <w:link w:val="CommentText"/>
    <w:uiPriority w:val="99"/>
    <w:rsid w:val="00B7728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7728A"/>
    <w:rPr>
      <w:b/>
      <w:bCs/>
    </w:rPr>
  </w:style>
  <w:style w:type="character" w:customStyle="1" w:styleId="CommentSubjectChar">
    <w:name w:val="Comment Subject Char"/>
    <w:basedOn w:val="CommentTextChar"/>
    <w:link w:val="CommentSubject"/>
    <w:uiPriority w:val="99"/>
    <w:semiHidden/>
    <w:rsid w:val="00B7728A"/>
    <w:rPr>
      <w:rFonts w:ascii="Times New Roman" w:hAnsi="Times New Roman"/>
      <w:b/>
      <w:bCs/>
      <w:sz w:val="20"/>
      <w:szCs w:val="20"/>
    </w:rPr>
  </w:style>
  <w:style w:type="paragraph" w:styleId="NormalWeb">
    <w:name w:val="Normal (Web)"/>
    <w:basedOn w:val="Normal"/>
    <w:uiPriority w:val="99"/>
    <w:semiHidden/>
    <w:unhideWhenUsed/>
    <w:rsid w:val="00205A60"/>
    <w:pPr>
      <w:spacing w:before="100" w:beforeAutospacing="1" w:after="100" w:afterAutospacing="1"/>
    </w:pPr>
    <w:rPr>
      <w:rFonts w:eastAsia="Times New Roman" w:cs="Times New Roman"/>
      <w:szCs w:val="24"/>
      <w:lang w:eastAsia="lt-LT"/>
    </w:rPr>
  </w:style>
  <w:style w:type="paragraph" w:styleId="Caption">
    <w:name w:val="caption"/>
    <w:basedOn w:val="Normal"/>
    <w:next w:val="Normal"/>
    <w:uiPriority w:val="35"/>
    <w:unhideWhenUsed/>
    <w:qFormat/>
    <w:rsid w:val="00E710FC"/>
    <w:pPr>
      <w:spacing w:after="200"/>
    </w:pPr>
    <w:rPr>
      <w:i/>
      <w:iCs/>
      <w:color w:val="44546A" w:themeColor="text2"/>
      <w:sz w:val="18"/>
      <w:szCs w:val="18"/>
    </w:rPr>
  </w:style>
  <w:style w:type="table" w:styleId="TableGrid">
    <w:name w:val="Table Grid"/>
    <w:basedOn w:val="TableNormal"/>
    <w:uiPriority w:val="39"/>
    <w:rsid w:val="00520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D4F7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8D4F76"/>
    <w:pPr>
      <w:spacing w:line="259" w:lineRule="auto"/>
      <w:outlineLvl w:val="9"/>
    </w:pPr>
    <w:rPr>
      <w:lang w:val="en-US"/>
    </w:rPr>
  </w:style>
  <w:style w:type="paragraph" w:styleId="NoSpacing">
    <w:name w:val="No Spacing"/>
    <w:uiPriority w:val="1"/>
    <w:qFormat/>
    <w:rsid w:val="00B561FC"/>
    <w:pPr>
      <w:spacing w:after="0" w:line="240" w:lineRule="auto"/>
    </w:pPr>
    <w:rPr>
      <w:rFonts w:ascii="Times New Roman" w:hAnsi="Times New Roman"/>
      <w:sz w:val="24"/>
    </w:rPr>
  </w:style>
  <w:style w:type="table" w:customStyle="1" w:styleId="TableGrid42">
    <w:name w:val="Table Grid42"/>
    <w:basedOn w:val="TableNormal"/>
    <w:next w:val="TableGrid"/>
    <w:uiPriority w:val="39"/>
    <w:rsid w:val="006C5433"/>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6C5433"/>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E154A"/>
    <w:pPr>
      <w:spacing w:after="0" w:line="240" w:lineRule="auto"/>
    </w:pPr>
    <w:rPr>
      <w:rFonts w:ascii="Calibri" w:hAnsi="Calibri" w:cs="Times New Roman"/>
      <w:color w:val="00000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450151">
      <w:bodyDiv w:val="1"/>
      <w:marLeft w:val="0"/>
      <w:marRight w:val="0"/>
      <w:marTop w:val="0"/>
      <w:marBottom w:val="0"/>
      <w:divBdr>
        <w:top w:val="none" w:sz="0" w:space="0" w:color="auto"/>
        <w:left w:val="none" w:sz="0" w:space="0" w:color="auto"/>
        <w:bottom w:val="none" w:sz="0" w:space="0" w:color="auto"/>
        <w:right w:val="none" w:sz="0" w:space="0" w:color="auto"/>
      </w:divBdr>
    </w:div>
    <w:div w:id="315570362">
      <w:bodyDiv w:val="1"/>
      <w:marLeft w:val="0"/>
      <w:marRight w:val="0"/>
      <w:marTop w:val="0"/>
      <w:marBottom w:val="0"/>
      <w:divBdr>
        <w:top w:val="none" w:sz="0" w:space="0" w:color="auto"/>
        <w:left w:val="none" w:sz="0" w:space="0" w:color="auto"/>
        <w:bottom w:val="none" w:sz="0" w:space="0" w:color="auto"/>
        <w:right w:val="none" w:sz="0" w:space="0" w:color="auto"/>
      </w:divBdr>
      <w:divsChild>
        <w:div w:id="595283306">
          <w:marLeft w:val="0"/>
          <w:marRight w:val="0"/>
          <w:marTop w:val="0"/>
          <w:marBottom w:val="0"/>
          <w:divBdr>
            <w:top w:val="none" w:sz="0" w:space="0" w:color="auto"/>
            <w:left w:val="none" w:sz="0" w:space="0" w:color="auto"/>
            <w:bottom w:val="none" w:sz="0" w:space="0" w:color="auto"/>
            <w:right w:val="none" w:sz="0" w:space="0" w:color="auto"/>
          </w:divBdr>
          <w:divsChild>
            <w:div w:id="217668406">
              <w:marLeft w:val="0"/>
              <w:marRight w:val="0"/>
              <w:marTop w:val="0"/>
              <w:marBottom w:val="0"/>
              <w:divBdr>
                <w:top w:val="none" w:sz="0" w:space="0" w:color="auto"/>
                <w:left w:val="none" w:sz="0" w:space="0" w:color="auto"/>
                <w:bottom w:val="none" w:sz="0" w:space="0" w:color="auto"/>
                <w:right w:val="none" w:sz="0" w:space="0" w:color="auto"/>
              </w:divBdr>
            </w:div>
            <w:div w:id="822164871">
              <w:marLeft w:val="0"/>
              <w:marRight w:val="0"/>
              <w:marTop w:val="0"/>
              <w:marBottom w:val="0"/>
              <w:divBdr>
                <w:top w:val="none" w:sz="0" w:space="0" w:color="auto"/>
                <w:left w:val="none" w:sz="0" w:space="0" w:color="auto"/>
                <w:bottom w:val="none" w:sz="0" w:space="0" w:color="auto"/>
                <w:right w:val="none" w:sz="0" w:space="0" w:color="auto"/>
              </w:divBdr>
            </w:div>
            <w:div w:id="282541770">
              <w:marLeft w:val="0"/>
              <w:marRight w:val="0"/>
              <w:marTop w:val="0"/>
              <w:marBottom w:val="0"/>
              <w:divBdr>
                <w:top w:val="none" w:sz="0" w:space="0" w:color="auto"/>
                <w:left w:val="none" w:sz="0" w:space="0" w:color="auto"/>
                <w:bottom w:val="none" w:sz="0" w:space="0" w:color="auto"/>
                <w:right w:val="none" w:sz="0" w:space="0" w:color="auto"/>
              </w:divBdr>
            </w:div>
            <w:div w:id="69929981">
              <w:marLeft w:val="0"/>
              <w:marRight w:val="0"/>
              <w:marTop w:val="0"/>
              <w:marBottom w:val="0"/>
              <w:divBdr>
                <w:top w:val="none" w:sz="0" w:space="0" w:color="auto"/>
                <w:left w:val="none" w:sz="0" w:space="0" w:color="auto"/>
                <w:bottom w:val="none" w:sz="0" w:space="0" w:color="auto"/>
                <w:right w:val="none" w:sz="0" w:space="0" w:color="auto"/>
              </w:divBdr>
            </w:div>
            <w:div w:id="1267695330">
              <w:marLeft w:val="0"/>
              <w:marRight w:val="0"/>
              <w:marTop w:val="0"/>
              <w:marBottom w:val="0"/>
              <w:divBdr>
                <w:top w:val="none" w:sz="0" w:space="0" w:color="auto"/>
                <w:left w:val="none" w:sz="0" w:space="0" w:color="auto"/>
                <w:bottom w:val="none" w:sz="0" w:space="0" w:color="auto"/>
                <w:right w:val="none" w:sz="0" w:space="0" w:color="auto"/>
              </w:divBdr>
            </w:div>
            <w:div w:id="1923104742">
              <w:marLeft w:val="0"/>
              <w:marRight w:val="0"/>
              <w:marTop w:val="0"/>
              <w:marBottom w:val="0"/>
              <w:divBdr>
                <w:top w:val="none" w:sz="0" w:space="0" w:color="auto"/>
                <w:left w:val="none" w:sz="0" w:space="0" w:color="auto"/>
                <w:bottom w:val="none" w:sz="0" w:space="0" w:color="auto"/>
                <w:right w:val="none" w:sz="0" w:space="0" w:color="auto"/>
              </w:divBdr>
            </w:div>
            <w:div w:id="741803950">
              <w:marLeft w:val="0"/>
              <w:marRight w:val="0"/>
              <w:marTop w:val="0"/>
              <w:marBottom w:val="0"/>
              <w:divBdr>
                <w:top w:val="none" w:sz="0" w:space="0" w:color="auto"/>
                <w:left w:val="none" w:sz="0" w:space="0" w:color="auto"/>
                <w:bottom w:val="none" w:sz="0" w:space="0" w:color="auto"/>
                <w:right w:val="none" w:sz="0" w:space="0" w:color="auto"/>
              </w:divBdr>
            </w:div>
            <w:div w:id="212430282">
              <w:marLeft w:val="0"/>
              <w:marRight w:val="0"/>
              <w:marTop w:val="0"/>
              <w:marBottom w:val="0"/>
              <w:divBdr>
                <w:top w:val="none" w:sz="0" w:space="0" w:color="auto"/>
                <w:left w:val="none" w:sz="0" w:space="0" w:color="auto"/>
                <w:bottom w:val="none" w:sz="0" w:space="0" w:color="auto"/>
                <w:right w:val="none" w:sz="0" w:space="0" w:color="auto"/>
              </w:divBdr>
            </w:div>
            <w:div w:id="1881821251">
              <w:marLeft w:val="0"/>
              <w:marRight w:val="0"/>
              <w:marTop w:val="0"/>
              <w:marBottom w:val="0"/>
              <w:divBdr>
                <w:top w:val="none" w:sz="0" w:space="0" w:color="auto"/>
                <w:left w:val="none" w:sz="0" w:space="0" w:color="auto"/>
                <w:bottom w:val="none" w:sz="0" w:space="0" w:color="auto"/>
                <w:right w:val="none" w:sz="0" w:space="0" w:color="auto"/>
              </w:divBdr>
            </w:div>
            <w:div w:id="1274635980">
              <w:marLeft w:val="0"/>
              <w:marRight w:val="0"/>
              <w:marTop w:val="0"/>
              <w:marBottom w:val="0"/>
              <w:divBdr>
                <w:top w:val="none" w:sz="0" w:space="0" w:color="auto"/>
                <w:left w:val="none" w:sz="0" w:space="0" w:color="auto"/>
                <w:bottom w:val="none" w:sz="0" w:space="0" w:color="auto"/>
                <w:right w:val="none" w:sz="0" w:space="0" w:color="auto"/>
              </w:divBdr>
            </w:div>
            <w:div w:id="2022509989">
              <w:marLeft w:val="0"/>
              <w:marRight w:val="0"/>
              <w:marTop w:val="0"/>
              <w:marBottom w:val="0"/>
              <w:divBdr>
                <w:top w:val="none" w:sz="0" w:space="0" w:color="auto"/>
                <w:left w:val="none" w:sz="0" w:space="0" w:color="auto"/>
                <w:bottom w:val="none" w:sz="0" w:space="0" w:color="auto"/>
                <w:right w:val="none" w:sz="0" w:space="0" w:color="auto"/>
              </w:divBdr>
            </w:div>
            <w:div w:id="1457409920">
              <w:marLeft w:val="0"/>
              <w:marRight w:val="0"/>
              <w:marTop w:val="0"/>
              <w:marBottom w:val="0"/>
              <w:divBdr>
                <w:top w:val="none" w:sz="0" w:space="0" w:color="auto"/>
                <w:left w:val="none" w:sz="0" w:space="0" w:color="auto"/>
                <w:bottom w:val="none" w:sz="0" w:space="0" w:color="auto"/>
                <w:right w:val="none" w:sz="0" w:space="0" w:color="auto"/>
              </w:divBdr>
            </w:div>
            <w:div w:id="302657652">
              <w:marLeft w:val="0"/>
              <w:marRight w:val="0"/>
              <w:marTop w:val="0"/>
              <w:marBottom w:val="0"/>
              <w:divBdr>
                <w:top w:val="none" w:sz="0" w:space="0" w:color="auto"/>
                <w:left w:val="none" w:sz="0" w:space="0" w:color="auto"/>
                <w:bottom w:val="none" w:sz="0" w:space="0" w:color="auto"/>
                <w:right w:val="none" w:sz="0" w:space="0" w:color="auto"/>
              </w:divBdr>
            </w:div>
            <w:div w:id="1756632727">
              <w:marLeft w:val="0"/>
              <w:marRight w:val="0"/>
              <w:marTop w:val="0"/>
              <w:marBottom w:val="0"/>
              <w:divBdr>
                <w:top w:val="none" w:sz="0" w:space="0" w:color="auto"/>
                <w:left w:val="none" w:sz="0" w:space="0" w:color="auto"/>
                <w:bottom w:val="none" w:sz="0" w:space="0" w:color="auto"/>
                <w:right w:val="none" w:sz="0" w:space="0" w:color="auto"/>
              </w:divBdr>
            </w:div>
          </w:divsChild>
        </w:div>
        <w:div w:id="1977105232">
          <w:marLeft w:val="0"/>
          <w:marRight w:val="0"/>
          <w:marTop w:val="0"/>
          <w:marBottom w:val="0"/>
          <w:divBdr>
            <w:top w:val="none" w:sz="0" w:space="0" w:color="auto"/>
            <w:left w:val="none" w:sz="0" w:space="0" w:color="auto"/>
            <w:bottom w:val="none" w:sz="0" w:space="0" w:color="auto"/>
            <w:right w:val="none" w:sz="0" w:space="0" w:color="auto"/>
          </w:divBdr>
        </w:div>
      </w:divsChild>
    </w:div>
    <w:div w:id="491675827">
      <w:bodyDiv w:val="1"/>
      <w:marLeft w:val="0"/>
      <w:marRight w:val="0"/>
      <w:marTop w:val="0"/>
      <w:marBottom w:val="0"/>
      <w:divBdr>
        <w:top w:val="none" w:sz="0" w:space="0" w:color="auto"/>
        <w:left w:val="none" w:sz="0" w:space="0" w:color="auto"/>
        <w:bottom w:val="none" w:sz="0" w:space="0" w:color="auto"/>
        <w:right w:val="none" w:sz="0" w:space="0" w:color="auto"/>
      </w:divBdr>
    </w:div>
    <w:div w:id="501508719">
      <w:bodyDiv w:val="1"/>
      <w:marLeft w:val="0"/>
      <w:marRight w:val="0"/>
      <w:marTop w:val="0"/>
      <w:marBottom w:val="0"/>
      <w:divBdr>
        <w:top w:val="none" w:sz="0" w:space="0" w:color="auto"/>
        <w:left w:val="none" w:sz="0" w:space="0" w:color="auto"/>
        <w:bottom w:val="none" w:sz="0" w:space="0" w:color="auto"/>
        <w:right w:val="none" w:sz="0" w:space="0" w:color="auto"/>
      </w:divBdr>
    </w:div>
    <w:div w:id="722754258">
      <w:bodyDiv w:val="1"/>
      <w:marLeft w:val="0"/>
      <w:marRight w:val="0"/>
      <w:marTop w:val="0"/>
      <w:marBottom w:val="0"/>
      <w:divBdr>
        <w:top w:val="none" w:sz="0" w:space="0" w:color="auto"/>
        <w:left w:val="none" w:sz="0" w:space="0" w:color="auto"/>
        <w:bottom w:val="none" w:sz="0" w:space="0" w:color="auto"/>
        <w:right w:val="none" w:sz="0" w:space="0" w:color="auto"/>
      </w:divBdr>
    </w:div>
    <w:div w:id="872422148">
      <w:bodyDiv w:val="1"/>
      <w:marLeft w:val="0"/>
      <w:marRight w:val="0"/>
      <w:marTop w:val="0"/>
      <w:marBottom w:val="0"/>
      <w:divBdr>
        <w:top w:val="none" w:sz="0" w:space="0" w:color="auto"/>
        <w:left w:val="none" w:sz="0" w:space="0" w:color="auto"/>
        <w:bottom w:val="none" w:sz="0" w:space="0" w:color="auto"/>
        <w:right w:val="none" w:sz="0" w:space="0" w:color="auto"/>
      </w:divBdr>
      <w:divsChild>
        <w:div w:id="6952556">
          <w:marLeft w:val="0"/>
          <w:marRight w:val="0"/>
          <w:marTop w:val="0"/>
          <w:marBottom w:val="0"/>
          <w:divBdr>
            <w:top w:val="none" w:sz="0" w:space="0" w:color="auto"/>
            <w:left w:val="none" w:sz="0" w:space="0" w:color="auto"/>
            <w:bottom w:val="none" w:sz="0" w:space="0" w:color="auto"/>
            <w:right w:val="none" w:sz="0" w:space="0" w:color="auto"/>
          </w:divBdr>
        </w:div>
        <w:div w:id="53936712">
          <w:marLeft w:val="0"/>
          <w:marRight w:val="0"/>
          <w:marTop w:val="0"/>
          <w:marBottom w:val="0"/>
          <w:divBdr>
            <w:top w:val="none" w:sz="0" w:space="0" w:color="auto"/>
            <w:left w:val="none" w:sz="0" w:space="0" w:color="auto"/>
            <w:bottom w:val="none" w:sz="0" w:space="0" w:color="auto"/>
            <w:right w:val="none" w:sz="0" w:space="0" w:color="auto"/>
          </w:divBdr>
        </w:div>
        <w:div w:id="301158994">
          <w:marLeft w:val="0"/>
          <w:marRight w:val="0"/>
          <w:marTop w:val="0"/>
          <w:marBottom w:val="0"/>
          <w:divBdr>
            <w:top w:val="none" w:sz="0" w:space="0" w:color="auto"/>
            <w:left w:val="none" w:sz="0" w:space="0" w:color="auto"/>
            <w:bottom w:val="none" w:sz="0" w:space="0" w:color="auto"/>
            <w:right w:val="none" w:sz="0" w:space="0" w:color="auto"/>
          </w:divBdr>
          <w:divsChild>
            <w:div w:id="643970232">
              <w:marLeft w:val="0"/>
              <w:marRight w:val="0"/>
              <w:marTop w:val="0"/>
              <w:marBottom w:val="0"/>
              <w:divBdr>
                <w:top w:val="none" w:sz="0" w:space="0" w:color="auto"/>
                <w:left w:val="none" w:sz="0" w:space="0" w:color="auto"/>
                <w:bottom w:val="none" w:sz="0" w:space="0" w:color="auto"/>
                <w:right w:val="none" w:sz="0" w:space="0" w:color="auto"/>
              </w:divBdr>
              <w:divsChild>
                <w:div w:id="42826389">
                  <w:marLeft w:val="0"/>
                  <w:marRight w:val="0"/>
                  <w:marTop w:val="0"/>
                  <w:marBottom w:val="0"/>
                  <w:divBdr>
                    <w:top w:val="none" w:sz="0" w:space="0" w:color="auto"/>
                    <w:left w:val="none" w:sz="0" w:space="0" w:color="auto"/>
                    <w:bottom w:val="none" w:sz="0" w:space="0" w:color="auto"/>
                    <w:right w:val="none" w:sz="0" w:space="0" w:color="auto"/>
                  </w:divBdr>
                  <w:divsChild>
                    <w:div w:id="86468832">
                      <w:marLeft w:val="0"/>
                      <w:marRight w:val="0"/>
                      <w:marTop w:val="0"/>
                      <w:marBottom w:val="0"/>
                      <w:divBdr>
                        <w:top w:val="none" w:sz="0" w:space="0" w:color="auto"/>
                        <w:left w:val="none" w:sz="0" w:space="0" w:color="auto"/>
                        <w:bottom w:val="none" w:sz="0" w:space="0" w:color="auto"/>
                        <w:right w:val="none" w:sz="0" w:space="0" w:color="auto"/>
                      </w:divBdr>
                    </w:div>
                  </w:divsChild>
                </w:div>
                <w:div w:id="311757490">
                  <w:marLeft w:val="0"/>
                  <w:marRight w:val="0"/>
                  <w:marTop w:val="0"/>
                  <w:marBottom w:val="0"/>
                  <w:divBdr>
                    <w:top w:val="none" w:sz="0" w:space="0" w:color="auto"/>
                    <w:left w:val="none" w:sz="0" w:space="0" w:color="auto"/>
                    <w:bottom w:val="none" w:sz="0" w:space="0" w:color="auto"/>
                    <w:right w:val="none" w:sz="0" w:space="0" w:color="auto"/>
                  </w:divBdr>
                  <w:divsChild>
                    <w:div w:id="1051226537">
                      <w:marLeft w:val="0"/>
                      <w:marRight w:val="0"/>
                      <w:marTop w:val="0"/>
                      <w:marBottom w:val="0"/>
                      <w:divBdr>
                        <w:top w:val="none" w:sz="0" w:space="0" w:color="auto"/>
                        <w:left w:val="none" w:sz="0" w:space="0" w:color="auto"/>
                        <w:bottom w:val="none" w:sz="0" w:space="0" w:color="auto"/>
                        <w:right w:val="none" w:sz="0" w:space="0" w:color="auto"/>
                      </w:divBdr>
                    </w:div>
                  </w:divsChild>
                </w:div>
                <w:div w:id="685524805">
                  <w:marLeft w:val="0"/>
                  <w:marRight w:val="0"/>
                  <w:marTop w:val="0"/>
                  <w:marBottom w:val="0"/>
                  <w:divBdr>
                    <w:top w:val="none" w:sz="0" w:space="0" w:color="auto"/>
                    <w:left w:val="none" w:sz="0" w:space="0" w:color="auto"/>
                    <w:bottom w:val="none" w:sz="0" w:space="0" w:color="auto"/>
                    <w:right w:val="none" w:sz="0" w:space="0" w:color="auto"/>
                  </w:divBdr>
                  <w:divsChild>
                    <w:div w:id="1210461338">
                      <w:marLeft w:val="0"/>
                      <w:marRight w:val="0"/>
                      <w:marTop w:val="0"/>
                      <w:marBottom w:val="0"/>
                      <w:divBdr>
                        <w:top w:val="none" w:sz="0" w:space="0" w:color="auto"/>
                        <w:left w:val="none" w:sz="0" w:space="0" w:color="auto"/>
                        <w:bottom w:val="none" w:sz="0" w:space="0" w:color="auto"/>
                        <w:right w:val="none" w:sz="0" w:space="0" w:color="auto"/>
                      </w:divBdr>
                    </w:div>
                  </w:divsChild>
                </w:div>
                <w:div w:id="1013606452">
                  <w:marLeft w:val="0"/>
                  <w:marRight w:val="0"/>
                  <w:marTop w:val="0"/>
                  <w:marBottom w:val="0"/>
                  <w:divBdr>
                    <w:top w:val="none" w:sz="0" w:space="0" w:color="auto"/>
                    <w:left w:val="none" w:sz="0" w:space="0" w:color="auto"/>
                    <w:bottom w:val="none" w:sz="0" w:space="0" w:color="auto"/>
                    <w:right w:val="none" w:sz="0" w:space="0" w:color="auto"/>
                  </w:divBdr>
                  <w:divsChild>
                    <w:div w:id="1084259398">
                      <w:marLeft w:val="0"/>
                      <w:marRight w:val="0"/>
                      <w:marTop w:val="0"/>
                      <w:marBottom w:val="0"/>
                      <w:divBdr>
                        <w:top w:val="none" w:sz="0" w:space="0" w:color="auto"/>
                        <w:left w:val="none" w:sz="0" w:space="0" w:color="auto"/>
                        <w:bottom w:val="none" w:sz="0" w:space="0" w:color="auto"/>
                        <w:right w:val="none" w:sz="0" w:space="0" w:color="auto"/>
                      </w:divBdr>
                    </w:div>
                  </w:divsChild>
                </w:div>
                <w:div w:id="1026180623">
                  <w:marLeft w:val="0"/>
                  <w:marRight w:val="0"/>
                  <w:marTop w:val="0"/>
                  <w:marBottom w:val="0"/>
                  <w:divBdr>
                    <w:top w:val="none" w:sz="0" w:space="0" w:color="auto"/>
                    <w:left w:val="none" w:sz="0" w:space="0" w:color="auto"/>
                    <w:bottom w:val="none" w:sz="0" w:space="0" w:color="auto"/>
                    <w:right w:val="none" w:sz="0" w:space="0" w:color="auto"/>
                  </w:divBdr>
                  <w:divsChild>
                    <w:div w:id="1462311569">
                      <w:marLeft w:val="0"/>
                      <w:marRight w:val="0"/>
                      <w:marTop w:val="0"/>
                      <w:marBottom w:val="0"/>
                      <w:divBdr>
                        <w:top w:val="none" w:sz="0" w:space="0" w:color="auto"/>
                        <w:left w:val="none" w:sz="0" w:space="0" w:color="auto"/>
                        <w:bottom w:val="none" w:sz="0" w:space="0" w:color="auto"/>
                        <w:right w:val="none" w:sz="0" w:space="0" w:color="auto"/>
                      </w:divBdr>
                    </w:div>
                  </w:divsChild>
                </w:div>
                <w:div w:id="1428648385">
                  <w:marLeft w:val="0"/>
                  <w:marRight w:val="0"/>
                  <w:marTop w:val="0"/>
                  <w:marBottom w:val="0"/>
                  <w:divBdr>
                    <w:top w:val="none" w:sz="0" w:space="0" w:color="auto"/>
                    <w:left w:val="none" w:sz="0" w:space="0" w:color="auto"/>
                    <w:bottom w:val="none" w:sz="0" w:space="0" w:color="auto"/>
                    <w:right w:val="none" w:sz="0" w:space="0" w:color="auto"/>
                  </w:divBdr>
                  <w:divsChild>
                    <w:div w:id="1018503783">
                      <w:marLeft w:val="0"/>
                      <w:marRight w:val="0"/>
                      <w:marTop w:val="0"/>
                      <w:marBottom w:val="0"/>
                      <w:divBdr>
                        <w:top w:val="none" w:sz="0" w:space="0" w:color="auto"/>
                        <w:left w:val="none" w:sz="0" w:space="0" w:color="auto"/>
                        <w:bottom w:val="none" w:sz="0" w:space="0" w:color="auto"/>
                        <w:right w:val="none" w:sz="0" w:space="0" w:color="auto"/>
                      </w:divBdr>
                    </w:div>
                  </w:divsChild>
                </w:div>
                <w:div w:id="2036804883">
                  <w:marLeft w:val="0"/>
                  <w:marRight w:val="0"/>
                  <w:marTop w:val="0"/>
                  <w:marBottom w:val="0"/>
                  <w:divBdr>
                    <w:top w:val="none" w:sz="0" w:space="0" w:color="auto"/>
                    <w:left w:val="none" w:sz="0" w:space="0" w:color="auto"/>
                    <w:bottom w:val="none" w:sz="0" w:space="0" w:color="auto"/>
                    <w:right w:val="none" w:sz="0" w:space="0" w:color="auto"/>
                  </w:divBdr>
                  <w:divsChild>
                    <w:div w:id="1535189254">
                      <w:marLeft w:val="0"/>
                      <w:marRight w:val="0"/>
                      <w:marTop w:val="0"/>
                      <w:marBottom w:val="0"/>
                      <w:divBdr>
                        <w:top w:val="none" w:sz="0" w:space="0" w:color="auto"/>
                        <w:left w:val="none" w:sz="0" w:space="0" w:color="auto"/>
                        <w:bottom w:val="none" w:sz="0" w:space="0" w:color="auto"/>
                        <w:right w:val="none" w:sz="0" w:space="0" w:color="auto"/>
                      </w:divBdr>
                    </w:div>
                  </w:divsChild>
                </w:div>
                <w:div w:id="2135556963">
                  <w:marLeft w:val="0"/>
                  <w:marRight w:val="0"/>
                  <w:marTop w:val="0"/>
                  <w:marBottom w:val="0"/>
                  <w:divBdr>
                    <w:top w:val="none" w:sz="0" w:space="0" w:color="auto"/>
                    <w:left w:val="none" w:sz="0" w:space="0" w:color="auto"/>
                    <w:bottom w:val="none" w:sz="0" w:space="0" w:color="auto"/>
                    <w:right w:val="none" w:sz="0" w:space="0" w:color="auto"/>
                  </w:divBdr>
                  <w:divsChild>
                    <w:div w:id="76410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242604">
          <w:marLeft w:val="0"/>
          <w:marRight w:val="0"/>
          <w:marTop w:val="0"/>
          <w:marBottom w:val="0"/>
          <w:divBdr>
            <w:top w:val="none" w:sz="0" w:space="0" w:color="auto"/>
            <w:left w:val="none" w:sz="0" w:space="0" w:color="auto"/>
            <w:bottom w:val="none" w:sz="0" w:space="0" w:color="auto"/>
            <w:right w:val="none" w:sz="0" w:space="0" w:color="auto"/>
          </w:divBdr>
        </w:div>
        <w:div w:id="1099906197">
          <w:marLeft w:val="0"/>
          <w:marRight w:val="0"/>
          <w:marTop w:val="0"/>
          <w:marBottom w:val="0"/>
          <w:divBdr>
            <w:top w:val="none" w:sz="0" w:space="0" w:color="auto"/>
            <w:left w:val="none" w:sz="0" w:space="0" w:color="auto"/>
            <w:bottom w:val="none" w:sz="0" w:space="0" w:color="auto"/>
            <w:right w:val="none" w:sz="0" w:space="0" w:color="auto"/>
          </w:divBdr>
        </w:div>
        <w:div w:id="1229539788">
          <w:marLeft w:val="0"/>
          <w:marRight w:val="0"/>
          <w:marTop w:val="0"/>
          <w:marBottom w:val="0"/>
          <w:divBdr>
            <w:top w:val="none" w:sz="0" w:space="0" w:color="auto"/>
            <w:left w:val="none" w:sz="0" w:space="0" w:color="auto"/>
            <w:bottom w:val="none" w:sz="0" w:space="0" w:color="auto"/>
            <w:right w:val="none" w:sz="0" w:space="0" w:color="auto"/>
          </w:divBdr>
          <w:divsChild>
            <w:div w:id="856583551">
              <w:marLeft w:val="0"/>
              <w:marRight w:val="0"/>
              <w:marTop w:val="0"/>
              <w:marBottom w:val="0"/>
              <w:divBdr>
                <w:top w:val="none" w:sz="0" w:space="0" w:color="auto"/>
                <w:left w:val="none" w:sz="0" w:space="0" w:color="auto"/>
                <w:bottom w:val="none" w:sz="0" w:space="0" w:color="auto"/>
                <w:right w:val="none" w:sz="0" w:space="0" w:color="auto"/>
              </w:divBdr>
              <w:divsChild>
                <w:div w:id="40138331">
                  <w:marLeft w:val="0"/>
                  <w:marRight w:val="0"/>
                  <w:marTop w:val="0"/>
                  <w:marBottom w:val="0"/>
                  <w:divBdr>
                    <w:top w:val="none" w:sz="0" w:space="0" w:color="auto"/>
                    <w:left w:val="none" w:sz="0" w:space="0" w:color="auto"/>
                    <w:bottom w:val="none" w:sz="0" w:space="0" w:color="auto"/>
                    <w:right w:val="none" w:sz="0" w:space="0" w:color="auto"/>
                  </w:divBdr>
                  <w:divsChild>
                    <w:div w:id="1088230842">
                      <w:marLeft w:val="0"/>
                      <w:marRight w:val="0"/>
                      <w:marTop w:val="0"/>
                      <w:marBottom w:val="0"/>
                      <w:divBdr>
                        <w:top w:val="none" w:sz="0" w:space="0" w:color="auto"/>
                        <w:left w:val="none" w:sz="0" w:space="0" w:color="auto"/>
                        <w:bottom w:val="none" w:sz="0" w:space="0" w:color="auto"/>
                        <w:right w:val="none" w:sz="0" w:space="0" w:color="auto"/>
                      </w:divBdr>
                    </w:div>
                  </w:divsChild>
                </w:div>
                <w:div w:id="122770309">
                  <w:marLeft w:val="0"/>
                  <w:marRight w:val="0"/>
                  <w:marTop w:val="0"/>
                  <w:marBottom w:val="0"/>
                  <w:divBdr>
                    <w:top w:val="none" w:sz="0" w:space="0" w:color="auto"/>
                    <w:left w:val="none" w:sz="0" w:space="0" w:color="auto"/>
                    <w:bottom w:val="none" w:sz="0" w:space="0" w:color="auto"/>
                    <w:right w:val="none" w:sz="0" w:space="0" w:color="auto"/>
                  </w:divBdr>
                  <w:divsChild>
                    <w:div w:id="665547334">
                      <w:marLeft w:val="0"/>
                      <w:marRight w:val="0"/>
                      <w:marTop w:val="0"/>
                      <w:marBottom w:val="0"/>
                      <w:divBdr>
                        <w:top w:val="none" w:sz="0" w:space="0" w:color="auto"/>
                        <w:left w:val="none" w:sz="0" w:space="0" w:color="auto"/>
                        <w:bottom w:val="none" w:sz="0" w:space="0" w:color="auto"/>
                        <w:right w:val="none" w:sz="0" w:space="0" w:color="auto"/>
                      </w:divBdr>
                    </w:div>
                  </w:divsChild>
                </w:div>
                <w:div w:id="166486911">
                  <w:marLeft w:val="0"/>
                  <w:marRight w:val="0"/>
                  <w:marTop w:val="0"/>
                  <w:marBottom w:val="0"/>
                  <w:divBdr>
                    <w:top w:val="none" w:sz="0" w:space="0" w:color="auto"/>
                    <w:left w:val="none" w:sz="0" w:space="0" w:color="auto"/>
                    <w:bottom w:val="none" w:sz="0" w:space="0" w:color="auto"/>
                    <w:right w:val="none" w:sz="0" w:space="0" w:color="auto"/>
                  </w:divBdr>
                  <w:divsChild>
                    <w:div w:id="1529297501">
                      <w:marLeft w:val="0"/>
                      <w:marRight w:val="0"/>
                      <w:marTop w:val="0"/>
                      <w:marBottom w:val="0"/>
                      <w:divBdr>
                        <w:top w:val="none" w:sz="0" w:space="0" w:color="auto"/>
                        <w:left w:val="none" w:sz="0" w:space="0" w:color="auto"/>
                        <w:bottom w:val="none" w:sz="0" w:space="0" w:color="auto"/>
                        <w:right w:val="none" w:sz="0" w:space="0" w:color="auto"/>
                      </w:divBdr>
                    </w:div>
                  </w:divsChild>
                </w:div>
                <w:div w:id="570581828">
                  <w:marLeft w:val="0"/>
                  <w:marRight w:val="0"/>
                  <w:marTop w:val="0"/>
                  <w:marBottom w:val="0"/>
                  <w:divBdr>
                    <w:top w:val="none" w:sz="0" w:space="0" w:color="auto"/>
                    <w:left w:val="none" w:sz="0" w:space="0" w:color="auto"/>
                    <w:bottom w:val="none" w:sz="0" w:space="0" w:color="auto"/>
                    <w:right w:val="none" w:sz="0" w:space="0" w:color="auto"/>
                  </w:divBdr>
                  <w:divsChild>
                    <w:div w:id="1929804412">
                      <w:marLeft w:val="0"/>
                      <w:marRight w:val="0"/>
                      <w:marTop w:val="0"/>
                      <w:marBottom w:val="0"/>
                      <w:divBdr>
                        <w:top w:val="none" w:sz="0" w:space="0" w:color="auto"/>
                        <w:left w:val="none" w:sz="0" w:space="0" w:color="auto"/>
                        <w:bottom w:val="none" w:sz="0" w:space="0" w:color="auto"/>
                        <w:right w:val="none" w:sz="0" w:space="0" w:color="auto"/>
                      </w:divBdr>
                    </w:div>
                  </w:divsChild>
                </w:div>
                <w:div w:id="677315687">
                  <w:marLeft w:val="0"/>
                  <w:marRight w:val="0"/>
                  <w:marTop w:val="0"/>
                  <w:marBottom w:val="0"/>
                  <w:divBdr>
                    <w:top w:val="none" w:sz="0" w:space="0" w:color="auto"/>
                    <w:left w:val="none" w:sz="0" w:space="0" w:color="auto"/>
                    <w:bottom w:val="none" w:sz="0" w:space="0" w:color="auto"/>
                    <w:right w:val="none" w:sz="0" w:space="0" w:color="auto"/>
                  </w:divBdr>
                  <w:divsChild>
                    <w:div w:id="1786727357">
                      <w:marLeft w:val="0"/>
                      <w:marRight w:val="0"/>
                      <w:marTop w:val="0"/>
                      <w:marBottom w:val="0"/>
                      <w:divBdr>
                        <w:top w:val="none" w:sz="0" w:space="0" w:color="auto"/>
                        <w:left w:val="none" w:sz="0" w:space="0" w:color="auto"/>
                        <w:bottom w:val="none" w:sz="0" w:space="0" w:color="auto"/>
                        <w:right w:val="none" w:sz="0" w:space="0" w:color="auto"/>
                      </w:divBdr>
                    </w:div>
                  </w:divsChild>
                </w:div>
                <w:div w:id="1023049051">
                  <w:marLeft w:val="0"/>
                  <w:marRight w:val="0"/>
                  <w:marTop w:val="0"/>
                  <w:marBottom w:val="0"/>
                  <w:divBdr>
                    <w:top w:val="none" w:sz="0" w:space="0" w:color="auto"/>
                    <w:left w:val="none" w:sz="0" w:space="0" w:color="auto"/>
                    <w:bottom w:val="none" w:sz="0" w:space="0" w:color="auto"/>
                    <w:right w:val="none" w:sz="0" w:space="0" w:color="auto"/>
                  </w:divBdr>
                  <w:divsChild>
                    <w:div w:id="1581982384">
                      <w:marLeft w:val="0"/>
                      <w:marRight w:val="0"/>
                      <w:marTop w:val="0"/>
                      <w:marBottom w:val="0"/>
                      <w:divBdr>
                        <w:top w:val="none" w:sz="0" w:space="0" w:color="auto"/>
                        <w:left w:val="none" w:sz="0" w:space="0" w:color="auto"/>
                        <w:bottom w:val="none" w:sz="0" w:space="0" w:color="auto"/>
                        <w:right w:val="none" w:sz="0" w:space="0" w:color="auto"/>
                      </w:divBdr>
                    </w:div>
                  </w:divsChild>
                </w:div>
                <w:div w:id="1052730408">
                  <w:marLeft w:val="0"/>
                  <w:marRight w:val="0"/>
                  <w:marTop w:val="0"/>
                  <w:marBottom w:val="0"/>
                  <w:divBdr>
                    <w:top w:val="none" w:sz="0" w:space="0" w:color="auto"/>
                    <w:left w:val="none" w:sz="0" w:space="0" w:color="auto"/>
                    <w:bottom w:val="none" w:sz="0" w:space="0" w:color="auto"/>
                    <w:right w:val="none" w:sz="0" w:space="0" w:color="auto"/>
                  </w:divBdr>
                  <w:divsChild>
                    <w:div w:id="918057994">
                      <w:marLeft w:val="0"/>
                      <w:marRight w:val="0"/>
                      <w:marTop w:val="0"/>
                      <w:marBottom w:val="0"/>
                      <w:divBdr>
                        <w:top w:val="none" w:sz="0" w:space="0" w:color="auto"/>
                        <w:left w:val="none" w:sz="0" w:space="0" w:color="auto"/>
                        <w:bottom w:val="none" w:sz="0" w:space="0" w:color="auto"/>
                        <w:right w:val="none" w:sz="0" w:space="0" w:color="auto"/>
                      </w:divBdr>
                    </w:div>
                  </w:divsChild>
                </w:div>
                <w:div w:id="1170414653">
                  <w:marLeft w:val="0"/>
                  <w:marRight w:val="0"/>
                  <w:marTop w:val="0"/>
                  <w:marBottom w:val="0"/>
                  <w:divBdr>
                    <w:top w:val="none" w:sz="0" w:space="0" w:color="auto"/>
                    <w:left w:val="none" w:sz="0" w:space="0" w:color="auto"/>
                    <w:bottom w:val="none" w:sz="0" w:space="0" w:color="auto"/>
                    <w:right w:val="none" w:sz="0" w:space="0" w:color="auto"/>
                  </w:divBdr>
                  <w:divsChild>
                    <w:div w:id="1558123987">
                      <w:marLeft w:val="0"/>
                      <w:marRight w:val="0"/>
                      <w:marTop w:val="0"/>
                      <w:marBottom w:val="0"/>
                      <w:divBdr>
                        <w:top w:val="none" w:sz="0" w:space="0" w:color="auto"/>
                        <w:left w:val="none" w:sz="0" w:space="0" w:color="auto"/>
                        <w:bottom w:val="none" w:sz="0" w:space="0" w:color="auto"/>
                        <w:right w:val="none" w:sz="0" w:space="0" w:color="auto"/>
                      </w:divBdr>
                    </w:div>
                  </w:divsChild>
                </w:div>
                <w:div w:id="1173229460">
                  <w:marLeft w:val="0"/>
                  <w:marRight w:val="0"/>
                  <w:marTop w:val="0"/>
                  <w:marBottom w:val="0"/>
                  <w:divBdr>
                    <w:top w:val="none" w:sz="0" w:space="0" w:color="auto"/>
                    <w:left w:val="none" w:sz="0" w:space="0" w:color="auto"/>
                    <w:bottom w:val="none" w:sz="0" w:space="0" w:color="auto"/>
                    <w:right w:val="none" w:sz="0" w:space="0" w:color="auto"/>
                  </w:divBdr>
                  <w:divsChild>
                    <w:div w:id="1595019297">
                      <w:marLeft w:val="0"/>
                      <w:marRight w:val="0"/>
                      <w:marTop w:val="0"/>
                      <w:marBottom w:val="0"/>
                      <w:divBdr>
                        <w:top w:val="none" w:sz="0" w:space="0" w:color="auto"/>
                        <w:left w:val="none" w:sz="0" w:space="0" w:color="auto"/>
                        <w:bottom w:val="none" w:sz="0" w:space="0" w:color="auto"/>
                        <w:right w:val="none" w:sz="0" w:space="0" w:color="auto"/>
                      </w:divBdr>
                    </w:div>
                  </w:divsChild>
                </w:div>
                <w:div w:id="1535847257">
                  <w:marLeft w:val="0"/>
                  <w:marRight w:val="0"/>
                  <w:marTop w:val="0"/>
                  <w:marBottom w:val="0"/>
                  <w:divBdr>
                    <w:top w:val="none" w:sz="0" w:space="0" w:color="auto"/>
                    <w:left w:val="none" w:sz="0" w:space="0" w:color="auto"/>
                    <w:bottom w:val="none" w:sz="0" w:space="0" w:color="auto"/>
                    <w:right w:val="none" w:sz="0" w:space="0" w:color="auto"/>
                  </w:divBdr>
                  <w:divsChild>
                    <w:div w:id="1039086615">
                      <w:marLeft w:val="0"/>
                      <w:marRight w:val="0"/>
                      <w:marTop w:val="0"/>
                      <w:marBottom w:val="0"/>
                      <w:divBdr>
                        <w:top w:val="none" w:sz="0" w:space="0" w:color="auto"/>
                        <w:left w:val="none" w:sz="0" w:space="0" w:color="auto"/>
                        <w:bottom w:val="none" w:sz="0" w:space="0" w:color="auto"/>
                        <w:right w:val="none" w:sz="0" w:space="0" w:color="auto"/>
                      </w:divBdr>
                    </w:div>
                  </w:divsChild>
                </w:div>
                <w:div w:id="1674913770">
                  <w:marLeft w:val="0"/>
                  <w:marRight w:val="0"/>
                  <w:marTop w:val="0"/>
                  <w:marBottom w:val="0"/>
                  <w:divBdr>
                    <w:top w:val="none" w:sz="0" w:space="0" w:color="auto"/>
                    <w:left w:val="none" w:sz="0" w:space="0" w:color="auto"/>
                    <w:bottom w:val="none" w:sz="0" w:space="0" w:color="auto"/>
                    <w:right w:val="none" w:sz="0" w:space="0" w:color="auto"/>
                  </w:divBdr>
                  <w:divsChild>
                    <w:div w:id="814295229">
                      <w:marLeft w:val="0"/>
                      <w:marRight w:val="0"/>
                      <w:marTop w:val="0"/>
                      <w:marBottom w:val="0"/>
                      <w:divBdr>
                        <w:top w:val="none" w:sz="0" w:space="0" w:color="auto"/>
                        <w:left w:val="none" w:sz="0" w:space="0" w:color="auto"/>
                        <w:bottom w:val="none" w:sz="0" w:space="0" w:color="auto"/>
                        <w:right w:val="none" w:sz="0" w:space="0" w:color="auto"/>
                      </w:divBdr>
                    </w:div>
                  </w:divsChild>
                </w:div>
                <w:div w:id="1756047812">
                  <w:marLeft w:val="0"/>
                  <w:marRight w:val="0"/>
                  <w:marTop w:val="0"/>
                  <w:marBottom w:val="0"/>
                  <w:divBdr>
                    <w:top w:val="none" w:sz="0" w:space="0" w:color="auto"/>
                    <w:left w:val="none" w:sz="0" w:space="0" w:color="auto"/>
                    <w:bottom w:val="none" w:sz="0" w:space="0" w:color="auto"/>
                    <w:right w:val="none" w:sz="0" w:space="0" w:color="auto"/>
                  </w:divBdr>
                  <w:divsChild>
                    <w:div w:id="1767770142">
                      <w:marLeft w:val="0"/>
                      <w:marRight w:val="0"/>
                      <w:marTop w:val="0"/>
                      <w:marBottom w:val="0"/>
                      <w:divBdr>
                        <w:top w:val="none" w:sz="0" w:space="0" w:color="auto"/>
                        <w:left w:val="none" w:sz="0" w:space="0" w:color="auto"/>
                        <w:bottom w:val="none" w:sz="0" w:space="0" w:color="auto"/>
                        <w:right w:val="none" w:sz="0" w:space="0" w:color="auto"/>
                      </w:divBdr>
                    </w:div>
                  </w:divsChild>
                </w:div>
                <w:div w:id="1885674143">
                  <w:marLeft w:val="0"/>
                  <w:marRight w:val="0"/>
                  <w:marTop w:val="0"/>
                  <w:marBottom w:val="0"/>
                  <w:divBdr>
                    <w:top w:val="none" w:sz="0" w:space="0" w:color="auto"/>
                    <w:left w:val="none" w:sz="0" w:space="0" w:color="auto"/>
                    <w:bottom w:val="none" w:sz="0" w:space="0" w:color="auto"/>
                    <w:right w:val="none" w:sz="0" w:space="0" w:color="auto"/>
                  </w:divBdr>
                  <w:divsChild>
                    <w:div w:id="29037646">
                      <w:marLeft w:val="0"/>
                      <w:marRight w:val="0"/>
                      <w:marTop w:val="0"/>
                      <w:marBottom w:val="0"/>
                      <w:divBdr>
                        <w:top w:val="none" w:sz="0" w:space="0" w:color="auto"/>
                        <w:left w:val="none" w:sz="0" w:space="0" w:color="auto"/>
                        <w:bottom w:val="none" w:sz="0" w:space="0" w:color="auto"/>
                        <w:right w:val="none" w:sz="0" w:space="0" w:color="auto"/>
                      </w:divBdr>
                    </w:div>
                  </w:divsChild>
                </w:div>
                <w:div w:id="1959869450">
                  <w:marLeft w:val="0"/>
                  <w:marRight w:val="0"/>
                  <w:marTop w:val="0"/>
                  <w:marBottom w:val="0"/>
                  <w:divBdr>
                    <w:top w:val="none" w:sz="0" w:space="0" w:color="auto"/>
                    <w:left w:val="none" w:sz="0" w:space="0" w:color="auto"/>
                    <w:bottom w:val="none" w:sz="0" w:space="0" w:color="auto"/>
                    <w:right w:val="none" w:sz="0" w:space="0" w:color="auto"/>
                  </w:divBdr>
                  <w:divsChild>
                    <w:div w:id="1531213969">
                      <w:marLeft w:val="0"/>
                      <w:marRight w:val="0"/>
                      <w:marTop w:val="0"/>
                      <w:marBottom w:val="0"/>
                      <w:divBdr>
                        <w:top w:val="none" w:sz="0" w:space="0" w:color="auto"/>
                        <w:left w:val="none" w:sz="0" w:space="0" w:color="auto"/>
                        <w:bottom w:val="none" w:sz="0" w:space="0" w:color="auto"/>
                        <w:right w:val="none" w:sz="0" w:space="0" w:color="auto"/>
                      </w:divBdr>
                    </w:div>
                  </w:divsChild>
                </w:div>
                <w:div w:id="2006127090">
                  <w:marLeft w:val="0"/>
                  <w:marRight w:val="0"/>
                  <w:marTop w:val="0"/>
                  <w:marBottom w:val="0"/>
                  <w:divBdr>
                    <w:top w:val="none" w:sz="0" w:space="0" w:color="auto"/>
                    <w:left w:val="none" w:sz="0" w:space="0" w:color="auto"/>
                    <w:bottom w:val="none" w:sz="0" w:space="0" w:color="auto"/>
                    <w:right w:val="none" w:sz="0" w:space="0" w:color="auto"/>
                  </w:divBdr>
                  <w:divsChild>
                    <w:div w:id="1111164021">
                      <w:marLeft w:val="0"/>
                      <w:marRight w:val="0"/>
                      <w:marTop w:val="0"/>
                      <w:marBottom w:val="0"/>
                      <w:divBdr>
                        <w:top w:val="none" w:sz="0" w:space="0" w:color="auto"/>
                        <w:left w:val="none" w:sz="0" w:space="0" w:color="auto"/>
                        <w:bottom w:val="none" w:sz="0" w:space="0" w:color="auto"/>
                        <w:right w:val="none" w:sz="0" w:space="0" w:color="auto"/>
                      </w:divBdr>
                    </w:div>
                  </w:divsChild>
                </w:div>
                <w:div w:id="2074962964">
                  <w:marLeft w:val="0"/>
                  <w:marRight w:val="0"/>
                  <w:marTop w:val="0"/>
                  <w:marBottom w:val="0"/>
                  <w:divBdr>
                    <w:top w:val="none" w:sz="0" w:space="0" w:color="auto"/>
                    <w:left w:val="none" w:sz="0" w:space="0" w:color="auto"/>
                    <w:bottom w:val="none" w:sz="0" w:space="0" w:color="auto"/>
                    <w:right w:val="none" w:sz="0" w:space="0" w:color="auto"/>
                  </w:divBdr>
                  <w:divsChild>
                    <w:div w:id="1025211033">
                      <w:marLeft w:val="0"/>
                      <w:marRight w:val="0"/>
                      <w:marTop w:val="0"/>
                      <w:marBottom w:val="0"/>
                      <w:divBdr>
                        <w:top w:val="none" w:sz="0" w:space="0" w:color="auto"/>
                        <w:left w:val="none" w:sz="0" w:space="0" w:color="auto"/>
                        <w:bottom w:val="none" w:sz="0" w:space="0" w:color="auto"/>
                        <w:right w:val="none" w:sz="0" w:space="0" w:color="auto"/>
                      </w:divBdr>
                    </w:div>
                  </w:divsChild>
                </w:div>
                <w:div w:id="2078435390">
                  <w:marLeft w:val="0"/>
                  <w:marRight w:val="0"/>
                  <w:marTop w:val="0"/>
                  <w:marBottom w:val="0"/>
                  <w:divBdr>
                    <w:top w:val="none" w:sz="0" w:space="0" w:color="auto"/>
                    <w:left w:val="none" w:sz="0" w:space="0" w:color="auto"/>
                    <w:bottom w:val="none" w:sz="0" w:space="0" w:color="auto"/>
                    <w:right w:val="none" w:sz="0" w:space="0" w:color="auto"/>
                  </w:divBdr>
                  <w:divsChild>
                    <w:div w:id="716009099">
                      <w:marLeft w:val="0"/>
                      <w:marRight w:val="0"/>
                      <w:marTop w:val="0"/>
                      <w:marBottom w:val="0"/>
                      <w:divBdr>
                        <w:top w:val="none" w:sz="0" w:space="0" w:color="auto"/>
                        <w:left w:val="none" w:sz="0" w:space="0" w:color="auto"/>
                        <w:bottom w:val="none" w:sz="0" w:space="0" w:color="auto"/>
                        <w:right w:val="none" w:sz="0" w:space="0" w:color="auto"/>
                      </w:divBdr>
                    </w:div>
                  </w:divsChild>
                </w:div>
                <w:div w:id="2118793541">
                  <w:marLeft w:val="0"/>
                  <w:marRight w:val="0"/>
                  <w:marTop w:val="0"/>
                  <w:marBottom w:val="0"/>
                  <w:divBdr>
                    <w:top w:val="none" w:sz="0" w:space="0" w:color="auto"/>
                    <w:left w:val="none" w:sz="0" w:space="0" w:color="auto"/>
                    <w:bottom w:val="none" w:sz="0" w:space="0" w:color="auto"/>
                    <w:right w:val="none" w:sz="0" w:space="0" w:color="auto"/>
                  </w:divBdr>
                  <w:divsChild>
                    <w:div w:id="8113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685014">
      <w:bodyDiv w:val="1"/>
      <w:marLeft w:val="0"/>
      <w:marRight w:val="0"/>
      <w:marTop w:val="0"/>
      <w:marBottom w:val="0"/>
      <w:divBdr>
        <w:top w:val="none" w:sz="0" w:space="0" w:color="auto"/>
        <w:left w:val="none" w:sz="0" w:space="0" w:color="auto"/>
        <w:bottom w:val="none" w:sz="0" w:space="0" w:color="auto"/>
        <w:right w:val="none" w:sz="0" w:space="0" w:color="auto"/>
      </w:divBdr>
    </w:div>
    <w:div w:id="1586572906">
      <w:bodyDiv w:val="1"/>
      <w:marLeft w:val="0"/>
      <w:marRight w:val="0"/>
      <w:marTop w:val="0"/>
      <w:marBottom w:val="0"/>
      <w:divBdr>
        <w:top w:val="none" w:sz="0" w:space="0" w:color="auto"/>
        <w:left w:val="none" w:sz="0" w:space="0" w:color="auto"/>
        <w:bottom w:val="none" w:sz="0" w:space="0" w:color="auto"/>
        <w:right w:val="none" w:sz="0" w:space="0" w:color="auto"/>
      </w:divBdr>
      <w:divsChild>
        <w:div w:id="226846296">
          <w:marLeft w:val="0"/>
          <w:marRight w:val="0"/>
          <w:marTop w:val="0"/>
          <w:marBottom w:val="0"/>
          <w:divBdr>
            <w:top w:val="none" w:sz="0" w:space="0" w:color="auto"/>
            <w:left w:val="none" w:sz="0" w:space="0" w:color="auto"/>
            <w:bottom w:val="none" w:sz="0" w:space="0" w:color="auto"/>
            <w:right w:val="none" w:sz="0" w:space="0" w:color="auto"/>
          </w:divBdr>
        </w:div>
        <w:div w:id="652680618">
          <w:marLeft w:val="0"/>
          <w:marRight w:val="0"/>
          <w:marTop w:val="0"/>
          <w:marBottom w:val="0"/>
          <w:divBdr>
            <w:top w:val="none" w:sz="0" w:space="0" w:color="auto"/>
            <w:left w:val="none" w:sz="0" w:space="0" w:color="auto"/>
            <w:bottom w:val="none" w:sz="0" w:space="0" w:color="auto"/>
            <w:right w:val="none" w:sz="0" w:space="0" w:color="auto"/>
          </w:divBdr>
        </w:div>
        <w:div w:id="766586342">
          <w:marLeft w:val="0"/>
          <w:marRight w:val="0"/>
          <w:marTop w:val="0"/>
          <w:marBottom w:val="0"/>
          <w:divBdr>
            <w:top w:val="none" w:sz="0" w:space="0" w:color="auto"/>
            <w:left w:val="none" w:sz="0" w:space="0" w:color="auto"/>
            <w:bottom w:val="none" w:sz="0" w:space="0" w:color="auto"/>
            <w:right w:val="none" w:sz="0" w:space="0" w:color="auto"/>
          </w:divBdr>
        </w:div>
        <w:div w:id="844901745">
          <w:marLeft w:val="0"/>
          <w:marRight w:val="0"/>
          <w:marTop w:val="0"/>
          <w:marBottom w:val="0"/>
          <w:divBdr>
            <w:top w:val="none" w:sz="0" w:space="0" w:color="auto"/>
            <w:left w:val="none" w:sz="0" w:space="0" w:color="auto"/>
            <w:bottom w:val="none" w:sz="0" w:space="0" w:color="auto"/>
            <w:right w:val="none" w:sz="0" w:space="0" w:color="auto"/>
          </w:divBdr>
        </w:div>
        <w:div w:id="1607228934">
          <w:marLeft w:val="0"/>
          <w:marRight w:val="0"/>
          <w:marTop w:val="0"/>
          <w:marBottom w:val="0"/>
          <w:divBdr>
            <w:top w:val="none" w:sz="0" w:space="0" w:color="auto"/>
            <w:left w:val="none" w:sz="0" w:space="0" w:color="auto"/>
            <w:bottom w:val="none" w:sz="0" w:space="0" w:color="auto"/>
            <w:right w:val="none" w:sz="0" w:space="0" w:color="auto"/>
          </w:divBdr>
        </w:div>
        <w:div w:id="1873692438">
          <w:marLeft w:val="0"/>
          <w:marRight w:val="0"/>
          <w:marTop w:val="0"/>
          <w:marBottom w:val="0"/>
          <w:divBdr>
            <w:top w:val="none" w:sz="0" w:space="0" w:color="auto"/>
            <w:left w:val="none" w:sz="0" w:space="0" w:color="auto"/>
            <w:bottom w:val="none" w:sz="0" w:space="0" w:color="auto"/>
            <w:right w:val="none" w:sz="0" w:space="0" w:color="auto"/>
          </w:divBdr>
        </w:div>
      </w:divsChild>
    </w:div>
    <w:div w:id="1653945641">
      <w:bodyDiv w:val="1"/>
      <w:marLeft w:val="0"/>
      <w:marRight w:val="0"/>
      <w:marTop w:val="0"/>
      <w:marBottom w:val="0"/>
      <w:divBdr>
        <w:top w:val="none" w:sz="0" w:space="0" w:color="auto"/>
        <w:left w:val="none" w:sz="0" w:space="0" w:color="auto"/>
        <w:bottom w:val="none" w:sz="0" w:space="0" w:color="auto"/>
        <w:right w:val="none" w:sz="0" w:space="0" w:color="auto"/>
      </w:divBdr>
      <w:divsChild>
        <w:div w:id="1618416137">
          <w:marLeft w:val="0"/>
          <w:marRight w:val="0"/>
          <w:marTop w:val="0"/>
          <w:marBottom w:val="0"/>
          <w:divBdr>
            <w:top w:val="none" w:sz="0" w:space="0" w:color="auto"/>
            <w:left w:val="none" w:sz="0" w:space="0" w:color="auto"/>
            <w:bottom w:val="none" w:sz="0" w:space="0" w:color="auto"/>
            <w:right w:val="none" w:sz="0" w:space="0" w:color="auto"/>
          </w:divBdr>
          <w:divsChild>
            <w:div w:id="186705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7805">
      <w:bodyDiv w:val="1"/>
      <w:marLeft w:val="0"/>
      <w:marRight w:val="0"/>
      <w:marTop w:val="0"/>
      <w:marBottom w:val="0"/>
      <w:divBdr>
        <w:top w:val="none" w:sz="0" w:space="0" w:color="auto"/>
        <w:left w:val="none" w:sz="0" w:space="0" w:color="auto"/>
        <w:bottom w:val="none" w:sz="0" w:space="0" w:color="auto"/>
        <w:right w:val="none" w:sz="0" w:space="0" w:color="auto"/>
      </w:divBdr>
    </w:div>
    <w:div w:id="183776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C5E1CCC43F5FC4DAAF0634C2DF9E315" ma:contentTypeVersion="16" ma:contentTypeDescription="Kurkite naują dokumentą." ma:contentTypeScope="" ma:versionID="dcdd617338d08d0016169fe4fcf4c6e6">
  <xsd:schema xmlns:xsd="http://www.w3.org/2001/XMLSchema" xmlns:xs="http://www.w3.org/2001/XMLSchema" xmlns:p="http://schemas.microsoft.com/office/2006/metadata/properties" xmlns:ns3="ad3950d3-1b66-45a4-ac4a-c035d07144bd" xmlns:ns4="548834ac-dc30-43e8-9407-9ebe20582007" targetNamespace="http://schemas.microsoft.com/office/2006/metadata/properties" ma:root="true" ma:fieldsID="f90a5e90a6d424384aa6c4f43448a9a7" ns3:_="" ns4:_="">
    <xsd:import namespace="ad3950d3-1b66-45a4-ac4a-c035d07144bd"/>
    <xsd:import namespace="548834ac-dc30-43e8-9407-9ebe205820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LengthInSeconds"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950d3-1b66-45a4-ac4a-c035d0714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8834ac-dc30-43e8-9407-9ebe20582007"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SharingHintHash" ma:index="17"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d3950d3-1b66-45a4-ac4a-c035d07144bd" xsi:nil="true"/>
  </documentManagement>
</p:properties>
</file>

<file path=customXml/itemProps1.xml><?xml version="1.0" encoding="utf-8"?>
<ds:datastoreItem xmlns:ds="http://schemas.openxmlformats.org/officeDocument/2006/customXml" ds:itemID="{4A51AF77-9E52-4923-9956-B3053C108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950d3-1b66-45a4-ac4a-c035d07144bd"/>
    <ds:schemaRef ds:uri="548834ac-dc30-43e8-9407-9ebe205820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C561F-F683-4318-92DB-1D69D398752F}">
  <ds:schemaRefs>
    <ds:schemaRef ds:uri="http://schemas.openxmlformats.org/officeDocument/2006/bibliography"/>
  </ds:schemaRefs>
</ds:datastoreItem>
</file>

<file path=customXml/itemProps3.xml><?xml version="1.0" encoding="utf-8"?>
<ds:datastoreItem xmlns:ds="http://schemas.openxmlformats.org/officeDocument/2006/customXml" ds:itemID="{5FB0F18D-1E01-4CF5-BDB2-1257FEB631E3}">
  <ds:schemaRefs>
    <ds:schemaRef ds:uri="http://schemas.microsoft.com/sharepoint/v3/contenttype/forms"/>
  </ds:schemaRefs>
</ds:datastoreItem>
</file>

<file path=customXml/itemProps4.xml><?xml version="1.0" encoding="utf-8"?>
<ds:datastoreItem xmlns:ds="http://schemas.openxmlformats.org/officeDocument/2006/customXml" ds:itemID="{A105B2F8-702B-48C0-B881-D52EAFAE2AB8}">
  <ds:schemaRefs>
    <ds:schemaRef ds:uri="http://schemas.microsoft.com/office/2006/metadata/properties"/>
    <ds:schemaRef ds:uri="http://schemas.microsoft.com/office/infopath/2007/PartnerControls"/>
    <ds:schemaRef ds:uri="ad3950d3-1b66-45a4-ac4a-c035d07144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16250</Words>
  <Characters>9263</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Diraitė</dc:creator>
  <cp:keywords/>
  <dc:description/>
  <cp:lastModifiedBy>Mindaugas Raulinaitis</cp:lastModifiedBy>
  <cp:revision>148</cp:revision>
  <dcterms:created xsi:type="dcterms:W3CDTF">2024-07-11T11:50:00Z</dcterms:created>
  <dcterms:modified xsi:type="dcterms:W3CDTF">2024-08-09T11:34:00Z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0x0101005C5E1CCC43F5FC4DAAF0634C2DF9E315</vt:lpwstr>
  </property>
  <property fmtid="{D5CDD505-2E9C-101B-9397-08002B2CF9AE}" pid="3" name="MediaServiceImageTags">
    <vt:lpwstr/>
  </property>
</Properties>
</file>